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B3" w:rsidRPr="00A36CAD" w:rsidRDefault="00C43CB3" w:rsidP="00C43CB3">
      <w:pPr>
        <w:jc w:val="right"/>
        <w:rPr>
          <w:rFonts w:ascii="Times New Roman" w:hAnsi="Times New Roman" w:cs="Times New Roman"/>
          <w:sz w:val="28"/>
          <w:szCs w:val="28"/>
        </w:rPr>
      </w:pPr>
      <w:r w:rsidRPr="00A36CA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36CAD">
        <w:rPr>
          <w:rFonts w:ascii="Times New Roman" w:hAnsi="Times New Roman" w:cs="Times New Roman"/>
          <w:sz w:val="28"/>
          <w:szCs w:val="28"/>
        </w:rPr>
        <w:t>1.7.</w:t>
      </w:r>
    </w:p>
    <w:p w:rsidR="00C43CB3" w:rsidRPr="006015B9" w:rsidRDefault="00C43CB3" w:rsidP="00C43CB3">
      <w:pPr>
        <w:jc w:val="center"/>
        <w:rPr>
          <w:sz w:val="28"/>
          <w:szCs w:val="28"/>
        </w:rPr>
      </w:pPr>
    </w:p>
    <w:p w:rsidR="00C43CB3" w:rsidRPr="006015B9" w:rsidRDefault="00C43CB3" w:rsidP="00C43CB3">
      <w:pPr>
        <w:rPr>
          <w:sz w:val="28"/>
          <w:szCs w:val="28"/>
        </w:rPr>
      </w:pPr>
    </w:p>
    <w:p w:rsidR="00C43CB3" w:rsidRDefault="00C43CB3" w:rsidP="00C43CB3">
      <w:pPr>
        <w:ind w:left="-993"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3CB3" w:rsidRDefault="00C43CB3" w:rsidP="00C43CB3">
      <w:pPr>
        <w:ind w:left="-54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43CB3" w:rsidRDefault="00C43CB3" w:rsidP="00C43CB3">
      <w:pPr>
        <w:ind w:left="-540" w:right="-5"/>
        <w:rPr>
          <w:sz w:val="28"/>
          <w:szCs w:val="28"/>
        </w:rPr>
      </w:pPr>
    </w:p>
    <w:p w:rsidR="00C43CB3" w:rsidRDefault="00C43CB3" w:rsidP="00C43CB3">
      <w:pPr>
        <w:ind w:left="-540" w:right="-5"/>
        <w:rPr>
          <w:sz w:val="28"/>
          <w:szCs w:val="28"/>
        </w:rPr>
      </w:pPr>
    </w:p>
    <w:p w:rsidR="00C43CB3" w:rsidRDefault="00C43CB3" w:rsidP="00C43CB3">
      <w:pPr>
        <w:ind w:left="-540" w:right="-5"/>
        <w:rPr>
          <w:sz w:val="28"/>
          <w:szCs w:val="28"/>
        </w:rPr>
      </w:pPr>
    </w:p>
    <w:p w:rsidR="00C43CB3" w:rsidRDefault="00C43CB3" w:rsidP="00C43CB3">
      <w:pPr>
        <w:ind w:left="-540" w:right="-5"/>
        <w:rPr>
          <w:sz w:val="28"/>
          <w:szCs w:val="28"/>
        </w:rPr>
      </w:pPr>
    </w:p>
    <w:p w:rsidR="00C43CB3" w:rsidRDefault="00C43CB3" w:rsidP="00C43CB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43CB3" w:rsidRPr="006376F6" w:rsidRDefault="00C43CB3" w:rsidP="00637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6F6">
        <w:rPr>
          <w:rFonts w:ascii="Times New Roman" w:hAnsi="Times New Roman" w:cs="Times New Roman"/>
          <w:b/>
          <w:sz w:val="28"/>
          <w:szCs w:val="28"/>
        </w:rPr>
        <w:t>ИЗО</w:t>
      </w:r>
      <w:r w:rsidR="00A36CAD">
        <w:rPr>
          <w:rFonts w:ascii="Times New Roman" w:hAnsi="Times New Roman" w:cs="Times New Roman"/>
          <w:b/>
          <w:sz w:val="28"/>
          <w:szCs w:val="28"/>
        </w:rPr>
        <w:t>БРАЗИТЕЛЬНОЕ ИСКУССТВО</w:t>
      </w:r>
    </w:p>
    <w:p w:rsidR="00C43CB3" w:rsidRPr="006376F6" w:rsidRDefault="00C43CB3" w:rsidP="00637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6F6">
        <w:rPr>
          <w:rFonts w:ascii="Times New Roman" w:hAnsi="Times New Roman" w:cs="Times New Roman"/>
          <w:b/>
          <w:sz w:val="28"/>
          <w:szCs w:val="28"/>
        </w:rPr>
        <w:t xml:space="preserve">1-4 КЛАССЫ </w:t>
      </w:r>
    </w:p>
    <w:p w:rsidR="00C43CB3" w:rsidRPr="006376F6" w:rsidRDefault="00C43CB3" w:rsidP="00637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6F6">
        <w:rPr>
          <w:rFonts w:ascii="Times New Roman" w:hAnsi="Times New Roman" w:cs="Times New Roman"/>
          <w:sz w:val="28"/>
          <w:szCs w:val="28"/>
        </w:rPr>
        <w:t>(для обучающихся с ЗПР. Вариант 7.1)</w:t>
      </w:r>
    </w:p>
    <w:p w:rsidR="00C43CB3" w:rsidRPr="006376F6" w:rsidRDefault="00C43CB3" w:rsidP="006376F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376F6">
        <w:rPr>
          <w:rFonts w:ascii="Times New Roman" w:hAnsi="Times New Roman" w:cs="Times New Roman"/>
          <w:i/>
          <w:sz w:val="28"/>
          <w:szCs w:val="28"/>
        </w:rPr>
        <w:t>Рабочая программа</w:t>
      </w:r>
    </w:p>
    <w:p w:rsidR="00C43CB3" w:rsidRDefault="00C43CB3" w:rsidP="006376F6">
      <w:pPr>
        <w:spacing w:after="0"/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4"/>
          <w:szCs w:val="24"/>
        </w:rPr>
      </w:pPr>
    </w:p>
    <w:p w:rsidR="00C43CB3" w:rsidRPr="00062EDB" w:rsidRDefault="00C43CB3" w:rsidP="00C43CB3">
      <w:pPr>
        <w:jc w:val="center"/>
        <w:rPr>
          <w:sz w:val="24"/>
          <w:szCs w:val="24"/>
        </w:rPr>
      </w:pPr>
    </w:p>
    <w:p w:rsidR="00C43CB3" w:rsidRPr="00062EDB" w:rsidRDefault="00C43CB3" w:rsidP="00C43CB3">
      <w:pPr>
        <w:jc w:val="center"/>
        <w:rPr>
          <w:sz w:val="24"/>
          <w:szCs w:val="24"/>
        </w:rPr>
      </w:pPr>
    </w:p>
    <w:p w:rsidR="00C43CB3" w:rsidRDefault="00C43CB3" w:rsidP="00C43CB3">
      <w:pPr>
        <w:jc w:val="center"/>
        <w:rPr>
          <w:sz w:val="28"/>
          <w:szCs w:val="28"/>
        </w:rPr>
      </w:pPr>
    </w:p>
    <w:p w:rsidR="006376F6" w:rsidRDefault="006376F6" w:rsidP="00C43CB3">
      <w:pPr>
        <w:jc w:val="center"/>
        <w:rPr>
          <w:sz w:val="28"/>
          <w:szCs w:val="28"/>
        </w:rPr>
      </w:pPr>
    </w:p>
    <w:p w:rsidR="006376F6" w:rsidRDefault="006376F6" w:rsidP="00C43CB3">
      <w:pPr>
        <w:jc w:val="center"/>
        <w:rPr>
          <w:sz w:val="28"/>
          <w:szCs w:val="28"/>
        </w:rPr>
      </w:pPr>
    </w:p>
    <w:p w:rsidR="00C43CB3" w:rsidRPr="00A36CAD" w:rsidRDefault="00C43CB3" w:rsidP="00C43CB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CAD">
        <w:rPr>
          <w:rFonts w:ascii="Times New Roman" w:hAnsi="Times New Roman" w:cs="Times New Roman"/>
          <w:sz w:val="28"/>
          <w:szCs w:val="28"/>
        </w:rPr>
        <w:t>Мыски 2019</w:t>
      </w:r>
    </w:p>
    <w:p w:rsidR="00C43CB3" w:rsidRDefault="00C43CB3" w:rsidP="00C43CB3">
      <w:pPr>
        <w:ind w:left="-180" w:hanging="360"/>
        <w:jc w:val="both"/>
        <w:rPr>
          <w:sz w:val="28"/>
          <w:szCs w:val="28"/>
        </w:rPr>
        <w:sectPr w:rsidR="00C43CB3" w:rsidSect="00A36CA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43CB3" w:rsidRPr="00C43CB3" w:rsidRDefault="00C43CB3" w:rsidP="00C43C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C43CB3">
        <w:rPr>
          <w:rFonts w:ascii="Times New Roman" w:hAnsi="Times New Roman" w:cs="Times New Roman"/>
          <w:sz w:val="28"/>
          <w:szCs w:val="28"/>
        </w:rPr>
        <w:t xml:space="preserve">Программа разработана учителями </w:t>
      </w:r>
      <w:r w:rsidR="00A36CAD">
        <w:rPr>
          <w:rFonts w:ascii="Times New Roman" w:hAnsi="Times New Roman" w:cs="Times New Roman"/>
          <w:sz w:val="28"/>
          <w:szCs w:val="28"/>
        </w:rPr>
        <w:t>изобразительного искусства</w:t>
      </w:r>
      <w:r w:rsidRPr="00C43CB3">
        <w:rPr>
          <w:rFonts w:ascii="Times New Roman" w:hAnsi="Times New Roman" w:cs="Times New Roman"/>
          <w:sz w:val="28"/>
          <w:szCs w:val="28"/>
        </w:rPr>
        <w:t xml:space="preserve">: </w:t>
      </w:r>
      <w:r w:rsidR="00A36CAD">
        <w:rPr>
          <w:rFonts w:ascii="Times New Roman" w:hAnsi="Times New Roman" w:cs="Times New Roman"/>
          <w:sz w:val="28"/>
          <w:szCs w:val="28"/>
        </w:rPr>
        <w:t>Волковой Н.А., Андреевой О.Н.</w:t>
      </w:r>
    </w:p>
    <w:p w:rsidR="00C43CB3" w:rsidRDefault="00C43CB3" w:rsidP="00C43CB3">
      <w:pPr>
        <w:ind w:left="-18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C43CB3" w:rsidRPr="00910CAB" w:rsidRDefault="00C43CB3" w:rsidP="00C43C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jc w:val="center"/>
        <w:rPr>
          <w:b/>
          <w:sz w:val="28"/>
          <w:szCs w:val="28"/>
        </w:rPr>
      </w:pPr>
    </w:p>
    <w:p w:rsidR="00C43CB3" w:rsidRDefault="00C43CB3" w:rsidP="00C43CB3">
      <w:pPr>
        <w:shd w:val="clear" w:color="auto" w:fill="FFFFFF"/>
        <w:jc w:val="both"/>
        <w:rPr>
          <w:b/>
          <w:sz w:val="28"/>
          <w:szCs w:val="28"/>
        </w:rPr>
      </w:pPr>
    </w:p>
    <w:p w:rsidR="00C43CB3" w:rsidRDefault="00C43CB3" w:rsidP="00C43CB3">
      <w:pPr>
        <w:shd w:val="clear" w:color="auto" w:fill="FFFFFF"/>
        <w:jc w:val="both"/>
        <w:rPr>
          <w:b/>
          <w:sz w:val="28"/>
          <w:szCs w:val="28"/>
        </w:rPr>
      </w:pPr>
    </w:p>
    <w:p w:rsidR="00C43CB3" w:rsidRPr="00537E52" w:rsidRDefault="00C43CB3" w:rsidP="00C43CB3">
      <w:pPr>
        <w:shd w:val="clear" w:color="auto" w:fill="FFFFFF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174CBA">
        <w:rPr>
          <w:color w:val="000000"/>
          <w:sz w:val="28"/>
          <w:szCs w:val="28"/>
        </w:rPr>
        <w:t xml:space="preserve"> </w:t>
      </w:r>
    </w:p>
    <w:p w:rsidR="00C43CB3" w:rsidRPr="00C43CB3" w:rsidRDefault="00C43CB3" w:rsidP="00C43CB3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bidi="en-US"/>
        </w:rPr>
        <w:sectPr w:rsidR="00C43CB3" w:rsidRPr="00C43CB3" w:rsidSect="00A36CA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C43CB3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по учебному предмету «</w:t>
      </w:r>
      <w:r w:rsidR="00A36CAD">
        <w:rPr>
          <w:rFonts w:ascii="Times New Roman" w:hAnsi="Times New Roman" w:cs="Times New Roman"/>
          <w:sz w:val="28"/>
          <w:szCs w:val="28"/>
          <w:lang w:eastAsia="ar-SA"/>
        </w:rPr>
        <w:t>Изобразительное искусство</w:t>
      </w:r>
      <w:r w:rsidRPr="00C43CB3">
        <w:rPr>
          <w:rFonts w:ascii="Times New Roman" w:hAnsi="Times New Roman" w:cs="Times New Roman"/>
          <w:sz w:val="28"/>
          <w:szCs w:val="28"/>
          <w:lang w:eastAsia="ar-SA"/>
        </w:rPr>
        <w:t xml:space="preserve">» для 1-4 классов разработана  на основе требований к результатам освоения Адаптированной основной образовательной программы начального общего образования с ограниченными возможностями здоровья (с задержкой психического развития. Вариант 7.1)  </w:t>
      </w:r>
      <w:r w:rsidRPr="00C43CB3">
        <w:rPr>
          <w:rFonts w:ascii="Times New Roman" w:hAnsi="Times New Roman" w:cs="Times New Roman"/>
          <w:sz w:val="28"/>
          <w:szCs w:val="28"/>
        </w:rPr>
        <w:t>МБОУ «СОШ №4»,</w:t>
      </w:r>
      <w:r w:rsidRPr="00C43CB3">
        <w:rPr>
          <w:rFonts w:ascii="Times New Roman" w:hAnsi="Times New Roman" w:cs="Times New Roman"/>
          <w:sz w:val="28"/>
          <w:szCs w:val="28"/>
          <w:lang w:eastAsia="ar-SA"/>
        </w:rPr>
        <w:t xml:space="preserve"> с учетом программ, включенных  в ее структуру. </w:t>
      </w:r>
    </w:p>
    <w:p w:rsidR="00E2161A" w:rsidRDefault="00E2161A" w:rsidP="00E2161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ПОЯСНИТЕЛЬНАЯ ЗАПИСКА</w:t>
      </w:r>
    </w:p>
    <w:p w:rsidR="00E2161A" w:rsidRDefault="00E2161A" w:rsidP="00697F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161A" w:rsidRPr="00C43CB3" w:rsidRDefault="00E2161A" w:rsidP="00697FBE">
      <w:pPr>
        <w:pStyle w:val="c26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C43CB3">
        <w:rPr>
          <w:rStyle w:val="c1"/>
          <w:sz w:val="28"/>
          <w:szCs w:val="28"/>
        </w:rPr>
        <w:t xml:space="preserve"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 —   традиционного крестьянского и народных промыслов, а также постижение роли   художника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hAnsi="Times New Roman" w:cs="Times New Roman"/>
          <w:sz w:val="28"/>
          <w:szCs w:val="28"/>
        </w:rPr>
        <w:t>Рабочая программа по изобразительному искусству разработана с учетом межпредметных и внутрипредметных связей, логики учебного процесса, задач</w:t>
      </w:r>
      <w:r w:rsidRPr="00C43CB3">
        <w:rPr>
          <w:rFonts w:ascii="Times New Roman" w:hAnsi="Times New Roman" w:cs="Times New Roman"/>
          <w:sz w:val="28"/>
          <w:szCs w:val="28"/>
          <w:vertAlign w:val="superscript"/>
        </w:rPr>
        <w:t>:</w:t>
      </w:r>
      <w:r w:rsidRPr="00C43CB3">
        <w:rPr>
          <w:rFonts w:ascii="Times New Roman" w:hAnsi="Times New Roman" w:cs="Times New Roman"/>
          <w:sz w:val="28"/>
          <w:szCs w:val="28"/>
        </w:rPr>
        <w:t xml:space="preserve"> формирования у младшего школьника эстетического отношения к миру, развития творческого потенциала и коммуникативных способностей.</w:t>
      </w:r>
    </w:p>
    <w:p w:rsidR="0023107A" w:rsidRPr="00C43CB3" w:rsidRDefault="00E2161A" w:rsidP="00697F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hAnsi="Times New Roman" w:cs="Times New Roman"/>
          <w:sz w:val="28"/>
          <w:szCs w:val="28"/>
        </w:rPr>
        <w:t>Рабочая программа направлена на развитие эмоционально-ценностных отношений ребенка к миру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>Цели курса: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C43CB3">
        <w:rPr>
          <w:rFonts w:ascii="Times New Roman" w:eastAsia="Arial Unicode MS" w:hAnsi="Times New Roman" w:cs="Times New Roman"/>
          <w:iCs/>
          <w:spacing w:val="20"/>
          <w:sz w:val="28"/>
          <w:szCs w:val="28"/>
        </w:rPr>
        <w:t>воспитание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 xml:space="preserve"> эстетических чувств,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iCs/>
          <w:spacing w:val="20"/>
          <w:sz w:val="28"/>
          <w:szCs w:val="28"/>
        </w:rPr>
        <w:t>•развитие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 xml:space="preserve"> воображения, творческого потенциала ребенка, желания и умения подходить к любой своей деятельности творчески, способностей к эмоционально-ценностному отношению к искусству и окружающему миру, навыков сотрудничества в художественной деятельности;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C43CB3">
        <w:rPr>
          <w:rFonts w:ascii="Times New Roman" w:eastAsia="Arial Unicode MS" w:hAnsi="Times New Roman" w:cs="Times New Roman"/>
          <w:iCs/>
          <w:spacing w:val="20"/>
          <w:sz w:val="28"/>
          <w:szCs w:val="28"/>
        </w:rPr>
        <w:t>освоение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 xml:space="preserve"> первоначальных знаний о пластических искусствах: изобразительных, декоративно-прикладных, архитектуре и дизайне - их роли в жизни человека и общества;</w:t>
      </w:r>
    </w:p>
    <w:p w:rsidR="00E2161A" w:rsidRPr="00C43CB3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C43CB3">
        <w:rPr>
          <w:rFonts w:ascii="Times New Roman" w:eastAsia="Arial Unicode MS" w:hAnsi="Times New Roman" w:cs="Times New Roman"/>
          <w:iCs/>
          <w:spacing w:val="20"/>
          <w:sz w:val="28"/>
          <w:szCs w:val="28"/>
        </w:rPr>
        <w:t>овладение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 xml:space="preserve">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E2161A" w:rsidRPr="00B216A4" w:rsidRDefault="00E2161A" w:rsidP="0069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Основные виды учебной деятельности 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 xml:space="preserve">Практическая художественно-творческая деятельность (ребенок выступает в роли художника) и деятельность по восприятию искусства (ребенок выступает в роли зрителя, осваивая опыт художественной культуры) имеют творческий характер. Учащиеся осваивают различные </w:t>
      </w:r>
      <w:r w:rsidRPr="00471F1B">
        <w:rPr>
          <w:rStyle w:val="c1"/>
          <w:sz w:val="28"/>
          <w:szCs w:val="28"/>
        </w:rPr>
        <w:lastRenderedPageBreak/>
        <w:t>художественные материалы (гуашь и акварель, карандаши, мелки, уголь, пастель,), инструменты (кисти).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Одна из задач — постоянная смена художественных материалов, овладение их выразительными возможностями. Многообразие видов деятельности 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 xml:space="preserve">Восприятие произведений искусства 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Развитие художественно-образного мышления учащихся строится на единстве двух его основ: 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цель — духовное развитие личности, 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E2161A" w:rsidRPr="00471F1B" w:rsidRDefault="00E2161A" w:rsidP="00697FBE">
      <w:pPr>
        <w:pStyle w:val="c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E2161A" w:rsidRPr="00471F1B" w:rsidRDefault="00E2161A" w:rsidP="00E2161A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 xml:space="preserve"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</w:t>
      </w:r>
      <w:r w:rsidRPr="00471F1B">
        <w:rPr>
          <w:rStyle w:val="c1"/>
          <w:sz w:val="28"/>
          <w:szCs w:val="28"/>
        </w:rPr>
        <w:lastRenderedPageBreak/>
        <w:t>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E2161A" w:rsidRPr="00471F1B" w:rsidRDefault="00E2161A" w:rsidP="00E2161A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Художественные знания, умения и навыки являются основным средством приобщения к художественной культуре. Средства художественной выразительности — форма, пропорции, пространство, светотональность, цвет, линия, объем, фактура материала, ритм, композиция — осваиваются учащимися на всем протяжении обучения.</w:t>
      </w:r>
    </w:p>
    <w:p w:rsidR="00E2161A" w:rsidRPr="00471F1B" w:rsidRDefault="00E2161A" w:rsidP="00E2161A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471F1B">
        <w:rPr>
          <w:rStyle w:val="c1"/>
          <w:sz w:val="28"/>
          <w:szCs w:val="28"/>
        </w:rPr>
        <w:t>Обсуждение детских работ 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E2161A" w:rsidRDefault="00E2161A" w:rsidP="00E2161A">
      <w:pPr>
        <w:pStyle w:val="3"/>
        <w:shd w:val="clear" w:color="auto" w:fill="FFFFFF"/>
        <w:spacing w:before="0" w:line="240" w:lineRule="auto"/>
        <w:ind w:firstLine="708"/>
        <w:jc w:val="both"/>
        <w:rPr>
          <w:rStyle w:val="c1"/>
          <w:rFonts w:ascii="Times New Roman" w:hAnsi="Times New Roman" w:cs="Times New Roman"/>
          <w:b w:val="0"/>
          <w:color w:val="auto"/>
          <w:sz w:val="28"/>
          <w:szCs w:val="28"/>
        </w:rPr>
      </w:pPr>
      <w:r w:rsidRPr="00471F1B">
        <w:rPr>
          <w:rStyle w:val="c1"/>
          <w:rFonts w:ascii="Times New Roman" w:hAnsi="Times New Roman" w:cs="Times New Roman"/>
          <w:b w:val="0"/>
          <w:color w:val="auto"/>
          <w:sz w:val="28"/>
          <w:szCs w:val="28"/>
        </w:rPr>
        <w:t>Периодическая организация выставок 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C43CB3" w:rsidRPr="00C43CB3" w:rsidRDefault="00C43CB3" w:rsidP="00C43CB3"/>
    <w:p w:rsidR="00E2161A" w:rsidRPr="00471F1B" w:rsidRDefault="00E2161A" w:rsidP="00E2161A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1F1B"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БЩАЯ ХАРАКТЕРИСТИКА УЧЕБНОГО ПРЕДМЕТА</w:t>
      </w:r>
    </w:p>
    <w:p w:rsidR="00E2161A" w:rsidRPr="00B216A4" w:rsidRDefault="00E2161A" w:rsidP="00E2161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Воспитание культуры личности, формирование интереса к искусству как части общечеловеческой культуры, средству познания мира и самопознания, формирование эмоционального и осознанного отно</w:t>
      </w: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шения к миру - важнейшие линии развития личности ученика средствами курса изобразительного искусства.</w:t>
      </w:r>
    </w:p>
    <w:p w:rsidR="00E2161A" w:rsidRPr="00B216A4" w:rsidRDefault="00E2161A" w:rsidP="00E2161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Особенности курса: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1)Сочетание иллюстративного материала с познавательным и с ориентированным на практические занятия в области овладе</w:t>
      </w: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ния первичными навыками художественной и изобразительной деятельности.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2)Последовательность, единство и взаимосвязь теоретических и практических заданий.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способ получения знаний</w:t>
      </w: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— деятельностный подход.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3)Творческая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4)Практическая значимость, жизненная востребованность результата деятельности.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5)Воспитание в детях умения согласованно работать в коллективе.</w:t>
      </w:r>
    </w:p>
    <w:p w:rsidR="00E2161A" w:rsidRPr="00B216A4" w:rsidRDefault="00E2161A" w:rsidP="00E2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Многие итоговые творческие задания могут быть выполнены только при условии разумно организованной работы группы учащихся, а возможно, 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E2161A" w:rsidRPr="00B216A4" w:rsidRDefault="00E2161A" w:rsidP="00E2161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lastRenderedPageBreak/>
        <w:t>Изобразительное искусство в начальной школе является базовым предметом, его уникальность и значимость определяются нацеленностью на развитие способностей и творческого потенциала ребенка, формирование ассоциативно-образного, пространственного мышления, интуиции; одномоментного восприятия сложных объектов и явлений, эмоционального оценивания; способности к познанию мира через чувства и эмоции.</w:t>
      </w:r>
    </w:p>
    <w:p w:rsidR="00C43CB3" w:rsidRDefault="00E2161A" w:rsidP="00E2161A">
      <w:pPr>
        <w:autoSpaceDE w:val="0"/>
        <w:autoSpaceDN w:val="0"/>
        <w:adjustRightInd w:val="0"/>
        <w:spacing w:after="0" w:line="240" w:lineRule="auto"/>
        <w:ind w:left="60" w:righ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Учебный материал в рабочей программе представлен блоками, отражающими деятельностный характер и коммуникативно-нравственную сущность художественного образования: «Виды художественной дея</w:t>
      </w:r>
      <w:r w:rsidR="00AC2032">
        <w:rPr>
          <w:rFonts w:ascii="Times New Roman" w:hAnsi="Times New Roman" w:cs="Times New Roman"/>
          <w:sz w:val="28"/>
          <w:szCs w:val="28"/>
        </w:rPr>
        <w:t xml:space="preserve">тельности», «Азбука искусства». </w:t>
      </w:r>
    </w:p>
    <w:p w:rsidR="00AC2032" w:rsidRPr="00B216A4" w:rsidRDefault="00AC2032" w:rsidP="00E2161A">
      <w:pPr>
        <w:autoSpaceDE w:val="0"/>
        <w:autoSpaceDN w:val="0"/>
        <w:adjustRightInd w:val="0"/>
        <w:spacing w:after="0" w:line="240" w:lineRule="auto"/>
        <w:ind w:left="60" w:right="20" w:firstLine="380"/>
        <w:jc w:val="both"/>
        <w:rPr>
          <w:rFonts w:ascii="Times New Roman" w:hAnsi="Times New Roman" w:cs="Times New Roman"/>
          <w:sz w:val="28"/>
          <w:szCs w:val="28"/>
        </w:rPr>
      </w:pPr>
    </w:p>
    <w:p w:rsidR="001C750D" w:rsidRPr="00B216A4" w:rsidRDefault="001C750D" w:rsidP="001C750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B216A4">
        <w:rPr>
          <w:rFonts w:ascii="Times New Roman" w:hAnsi="Times New Roman" w:cs="Times New Roman"/>
          <w:color w:val="auto"/>
        </w:rPr>
        <w:t>О</w:t>
      </w:r>
      <w:r>
        <w:rPr>
          <w:rFonts w:ascii="Times New Roman" w:hAnsi="Times New Roman" w:cs="Times New Roman"/>
          <w:color w:val="auto"/>
        </w:rPr>
        <w:t>ПИСАНИЕ МЕСТА УЧЕБНОГО ПРЕДМЕТА В УЧЕБНОМ ПЛАНЕ</w:t>
      </w:r>
    </w:p>
    <w:p w:rsidR="001C750D" w:rsidRPr="00B216A4" w:rsidRDefault="001C750D" w:rsidP="001C75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750D" w:rsidRPr="00B216A4" w:rsidRDefault="001C750D" w:rsidP="001C75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6A4">
        <w:rPr>
          <w:rFonts w:ascii="Times New Roman" w:hAnsi="Times New Roman" w:cs="Times New Roman"/>
          <w:color w:val="000000"/>
          <w:sz w:val="28"/>
          <w:szCs w:val="28"/>
        </w:rPr>
        <w:t xml:space="preserve">В учебном плане школы на изучение предмета «Изобразительное искусство» отводится 1 час в неделю. </w:t>
      </w:r>
    </w:p>
    <w:p w:rsidR="001C750D" w:rsidRPr="00B216A4" w:rsidRDefault="001C750D" w:rsidP="001C75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Ind w:w="1603" w:type="dxa"/>
        <w:tblLook w:val="04A0"/>
      </w:tblPr>
      <w:tblGrid>
        <w:gridCol w:w="1668"/>
        <w:gridCol w:w="3969"/>
      </w:tblGrid>
      <w:tr w:rsidR="001C750D" w:rsidRPr="00B216A4" w:rsidTr="00B438AF">
        <w:tc>
          <w:tcPr>
            <w:tcW w:w="1668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1C750D" w:rsidRPr="00B216A4" w:rsidTr="00B438AF">
        <w:tc>
          <w:tcPr>
            <w:tcW w:w="1668" w:type="dxa"/>
          </w:tcPr>
          <w:p w:rsidR="001C750D" w:rsidRPr="00B216A4" w:rsidRDefault="001C750D" w:rsidP="00B438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C750D" w:rsidRPr="00B216A4" w:rsidTr="00B438AF">
        <w:tc>
          <w:tcPr>
            <w:tcW w:w="1668" w:type="dxa"/>
          </w:tcPr>
          <w:p w:rsidR="001C750D" w:rsidRPr="00B216A4" w:rsidRDefault="001C750D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C750D" w:rsidRPr="00B216A4" w:rsidTr="00B438AF">
        <w:tc>
          <w:tcPr>
            <w:tcW w:w="1668" w:type="dxa"/>
          </w:tcPr>
          <w:p w:rsidR="001C750D" w:rsidRPr="00B216A4" w:rsidRDefault="001C750D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C750D" w:rsidRPr="00B216A4" w:rsidTr="00B438AF">
        <w:tc>
          <w:tcPr>
            <w:tcW w:w="1668" w:type="dxa"/>
          </w:tcPr>
          <w:p w:rsidR="001C750D" w:rsidRPr="00B216A4" w:rsidRDefault="001C750D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C750D" w:rsidRPr="00B216A4" w:rsidTr="00B438AF">
        <w:tc>
          <w:tcPr>
            <w:tcW w:w="1668" w:type="dxa"/>
          </w:tcPr>
          <w:p w:rsidR="001C750D" w:rsidRPr="00B216A4" w:rsidRDefault="001C750D" w:rsidP="00B438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969" w:type="dxa"/>
            <w:vAlign w:val="center"/>
          </w:tcPr>
          <w:p w:rsidR="001C750D" w:rsidRPr="00B216A4" w:rsidRDefault="001C750D" w:rsidP="00B438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</w:tbl>
    <w:p w:rsidR="001C750D" w:rsidRPr="00B216A4" w:rsidRDefault="001C750D" w:rsidP="001C750D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2032" w:rsidRPr="00AE514C" w:rsidRDefault="00AC2032" w:rsidP="00AC203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E514C"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ПИСАНИЕ ЦЕННОСТНЫХ ОРИЕНТИРОВ</w:t>
      </w:r>
    </w:p>
    <w:p w:rsidR="00AC2032" w:rsidRDefault="00AC2032" w:rsidP="00AC203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СОДЕРЖАНИЯ УЧЕБНОГО ПРЕДМЕТА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 xml:space="preserve">Приоритетная цель художественного образования в школе —духовно-нравственное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Культуросозидающая роль программы состоит также в воспитании гражданственности и патриотизма. Прежде всего</w:t>
      </w:r>
      <w:r>
        <w:rPr>
          <w:rStyle w:val="c1"/>
          <w:sz w:val="28"/>
          <w:szCs w:val="28"/>
        </w:rPr>
        <w:t>,</w:t>
      </w:r>
      <w:r w:rsidRPr="00F54F85">
        <w:rPr>
          <w:rStyle w:val="c1"/>
          <w:sz w:val="28"/>
          <w:szCs w:val="28"/>
        </w:rPr>
        <w:t xml:space="preserve"> ребенок постигает искусство своей Родины, а потом знакомится с искусством других народов. 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 и ценностные связи, объединяющие всех людей планеты. Природа и жизнь являются базисом формируемого мироотношения.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Связи искусства с жизнью человека, роль искусства в повсед</w:t>
      </w:r>
      <w:r>
        <w:rPr>
          <w:rStyle w:val="c1"/>
          <w:sz w:val="28"/>
          <w:szCs w:val="28"/>
        </w:rPr>
        <w:t>н</w:t>
      </w:r>
      <w:r w:rsidRPr="00F54F85">
        <w:rPr>
          <w:rStyle w:val="c1"/>
          <w:sz w:val="28"/>
          <w:szCs w:val="28"/>
        </w:rPr>
        <w:t>евном его бытии, в жизни общества, значение искусства в раз витии каждого ребенка — главный смысловой стержень курса.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 xml:space="preserve"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</w:t>
      </w:r>
      <w:r w:rsidRPr="00F54F85">
        <w:rPr>
          <w:rStyle w:val="c1"/>
          <w:sz w:val="28"/>
          <w:szCs w:val="28"/>
        </w:rPr>
        <w:lastRenderedPageBreak/>
        <w:t>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Одна из главных задач курса — развитие у ребенка интереса к внутреннему миру человека, способности углубления в себя, осознания своих внутренних переживаний. Это является залогом развития способности сопереживания.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Любая тема по искусству должна быть не просто изучена, а прожита, т.е. пропущена через чувства ученика, а это возможно лишь в деятельностной форме, в форме личного творческого опыта. 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AC2032" w:rsidRPr="00F54F85" w:rsidRDefault="00AC2032" w:rsidP="00AC2032">
      <w:pPr>
        <w:pStyle w:val="c5"/>
        <w:shd w:val="clear" w:color="auto" w:fill="FFFFFF"/>
        <w:spacing w:before="0" w:after="0"/>
        <w:ind w:firstLine="708"/>
        <w:jc w:val="both"/>
        <w:rPr>
          <w:sz w:val="28"/>
          <w:szCs w:val="28"/>
        </w:rPr>
      </w:pPr>
      <w:r w:rsidRPr="00F54F85">
        <w:rPr>
          <w:rStyle w:val="c1"/>
          <w:sz w:val="28"/>
          <w:szCs w:val="28"/>
        </w:rPr>
        <w:t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проживание художественного образа 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собственный чувственный опыт. 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AC2032" w:rsidRPr="00B216A4" w:rsidRDefault="00AC2032" w:rsidP="00AC2032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6A4">
        <w:rPr>
          <w:rFonts w:ascii="Times New Roman" w:hAnsi="Times New Roman" w:cs="Times New Roman"/>
          <w:sz w:val="28"/>
          <w:szCs w:val="28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в дальнейшем станут основой отношения растущего человека, к себе, окружающим людям, природе, науке, искусству и культуре в целом. Направленность на деятельностный и проблемный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</w:t>
      </w:r>
      <w:r w:rsidRPr="00B216A4">
        <w:rPr>
          <w:rFonts w:ascii="Times New Roman" w:eastAsia="Arial Unicode MS" w:hAnsi="Times New Roman" w:cs="Times New Roman"/>
          <w:sz w:val="28"/>
          <w:szCs w:val="28"/>
        </w:rPr>
        <w:t xml:space="preserve">ного образа. Разнообразие художественных материалов и техник, используемых на уроках, будет поддерживать интерес учащихся к художественному творчеству. </w:t>
      </w:r>
    </w:p>
    <w:p w:rsidR="00AC2032" w:rsidRPr="00B216A4" w:rsidRDefault="00AC2032" w:rsidP="00AC203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032" w:rsidRPr="00AC2032" w:rsidRDefault="00AC2032" w:rsidP="00AC2032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AC2032">
        <w:rPr>
          <w:rFonts w:ascii="Times New Roman" w:hAnsi="Times New Roman" w:cs="Times New Roman"/>
          <w:b/>
          <w:kern w:val="2"/>
          <w:sz w:val="28"/>
          <w:szCs w:val="28"/>
        </w:rPr>
        <w:t>ЛИЧНОСТНЫЕ МЕТАПРЕДМЕТНЫЕ  И ПРЕДМЕТНЫЕ РЕЗУЛЬТАТЫ  ОСВОЕНИЯ УЧЕБНОГО ПРЕДМЕТА, КОРРЕКЦИОННОГО КУРСА</w:t>
      </w:r>
    </w:p>
    <w:p w:rsidR="00AC2032" w:rsidRDefault="00AC2032" w:rsidP="00C43C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26FF0" w:rsidRPr="00C43CB3" w:rsidRDefault="00526FF0" w:rsidP="00C4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Pr="00C43CB3">
        <w:rPr>
          <w:rFonts w:ascii="Times New Roman" w:hAnsi="Times New Roman" w:cs="Times New Roman"/>
          <w:sz w:val="28"/>
          <w:szCs w:val="28"/>
        </w:rPr>
        <w:t xml:space="preserve"> 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</w:t>
      </w:r>
      <w:r w:rsidRPr="00C43CB3">
        <w:rPr>
          <w:rFonts w:ascii="Times New Roman" w:hAnsi="Times New Roman" w:cs="Times New Roman"/>
          <w:sz w:val="28"/>
          <w:szCs w:val="28"/>
        </w:rPr>
        <w:lastRenderedPageBreak/>
        <w:t>достижения основной цели современного образования ― введения обучающихся с ЗПР в культуру, овладение ими социо-культурным опытом.</w:t>
      </w:r>
    </w:p>
    <w:p w:rsidR="00526FF0" w:rsidRPr="00C43CB3" w:rsidRDefault="00526FF0" w:rsidP="00C43C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eastAsia="Times New Roman" w:hAnsi="Times New Roman" w:cs="Times New Roman"/>
          <w:bCs/>
          <w:sz w:val="28"/>
          <w:szCs w:val="28"/>
        </w:rPr>
        <w:t xml:space="preserve">С учетом </w:t>
      </w:r>
      <w:r w:rsidRPr="00C43CB3">
        <w:rPr>
          <w:rFonts w:ascii="Times New Roman" w:hAnsi="Times New Roman" w:cs="Times New Roman"/>
          <w:sz w:val="28"/>
          <w:szCs w:val="28"/>
        </w:rPr>
        <w:t xml:space="preserve">индивидуальных возможностей и особых образовательных потребностей обучающихся с ЗПР </w:t>
      </w:r>
      <w:r w:rsidRPr="00C43CB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личностные результаты</w:t>
      </w:r>
      <w:r w:rsidRPr="00C43CB3">
        <w:rPr>
          <w:rFonts w:ascii="Times New Roman" w:eastAsia="Times New Roman" w:hAnsi="Times New Roman" w:cs="Times New Roman"/>
          <w:sz w:val="28"/>
          <w:szCs w:val="28"/>
        </w:rPr>
        <w:t xml:space="preserve"> освоения АООП НОО должны отражать: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FD3842" w:rsidRPr="004D5258" w:rsidRDefault="00FD3842" w:rsidP="00FD3842">
      <w:pPr>
        <w:numPr>
          <w:ilvl w:val="1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FD3842" w:rsidRPr="004D5258" w:rsidRDefault="00FD3842" w:rsidP="00FD384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D5258">
        <w:rPr>
          <w:rFonts w:ascii="Times New Roman" w:eastAsia="Calibri" w:hAnsi="Times New Roman" w:cs="Times New Roman"/>
          <w:b/>
          <w:sz w:val="28"/>
          <w:szCs w:val="28"/>
        </w:rPr>
        <w:t xml:space="preserve">Метапредметные результаты </w:t>
      </w:r>
      <w:r w:rsidRPr="004D5258">
        <w:rPr>
          <w:rFonts w:ascii="Times New Roman" w:eastAsia="Calibri" w:hAnsi="Times New Roman" w:cs="Times New Roman"/>
          <w:sz w:val="28"/>
          <w:szCs w:val="28"/>
        </w:rPr>
        <w:t>отражают: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освоение начальных форм познавательной и личностной рефлексии;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FD3842" w:rsidRPr="004D5258" w:rsidRDefault="00FD3842" w:rsidP="00FD384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</w:t>
      </w: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FD3842" w:rsidRPr="004D5258" w:rsidRDefault="00FD3842" w:rsidP="00FD384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 xml:space="preserve">Предметные результаты </w:t>
      </w:r>
      <w:r w:rsidRPr="004D5258">
        <w:rPr>
          <w:sz w:val="28"/>
          <w:szCs w:val="28"/>
        </w:rPr>
        <w:t>отражают:</w:t>
      </w:r>
    </w:p>
    <w:p w:rsidR="00FD3842" w:rsidRPr="00D37615" w:rsidRDefault="00FD3842" w:rsidP="00FD3842">
      <w:pPr>
        <w:pStyle w:val="s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D37615">
        <w:rPr>
          <w:sz w:val="28"/>
          <w:szCs w:val="28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D3842" w:rsidRPr="00D37615" w:rsidRDefault="00FD3842" w:rsidP="00FD384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FD3842" w:rsidRPr="00D37615" w:rsidRDefault="00FD3842" w:rsidP="00FD384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овладение практическими умениями и навыками в восприятии, анализе и оценке произведений искусства;</w:t>
      </w:r>
    </w:p>
    <w:p w:rsidR="00FD3842" w:rsidRPr="00B85142" w:rsidRDefault="00FD3842" w:rsidP="00FD384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</w:t>
      </w:r>
      <w:r w:rsidRPr="00B85142">
        <w:rPr>
          <w:sz w:val="28"/>
          <w:szCs w:val="28"/>
        </w:rPr>
        <w:t>цифровая фотография, видеозапись, элементы мультипликации и пр.).</w:t>
      </w:r>
    </w:p>
    <w:p w:rsidR="00FD3842" w:rsidRDefault="00FD3842" w:rsidP="00FD384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</w:p>
    <w:p w:rsidR="00C43CB3" w:rsidRDefault="00C43CB3" w:rsidP="00C43CB3">
      <w:pPr>
        <w:tabs>
          <w:tab w:val="left" w:pos="1080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kern w:val="28"/>
          <w:sz w:val="28"/>
          <w:szCs w:val="28"/>
        </w:rPr>
      </w:pPr>
    </w:p>
    <w:p w:rsidR="00526FF0" w:rsidRDefault="00526FF0" w:rsidP="00526FF0">
      <w:pPr>
        <w:pStyle w:val="a6"/>
        <w:spacing w:line="240" w:lineRule="auto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26FF0">
        <w:rPr>
          <w:b/>
          <w:sz w:val="28"/>
          <w:szCs w:val="28"/>
        </w:rPr>
        <w:t>СОДЕРЖАНИЕ УЧЕБНОГО ПРЕДМЕТА, КУРСА</w:t>
      </w:r>
    </w:p>
    <w:p w:rsidR="00526FF0" w:rsidRPr="00C43CB3" w:rsidRDefault="00526FF0" w:rsidP="00C43CB3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26FF0" w:rsidRPr="00C43CB3" w:rsidRDefault="00526FF0" w:rsidP="00C43CB3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43CB3">
        <w:rPr>
          <w:rFonts w:ascii="Times New Roman" w:eastAsiaTheme="majorEastAsia" w:hAnsi="Times New Roman" w:cs="Times New Roman"/>
          <w:b/>
          <w:sz w:val="28"/>
          <w:szCs w:val="28"/>
        </w:rPr>
        <w:t>1 класс</w:t>
      </w:r>
      <w:r w:rsidR="0071330E">
        <w:rPr>
          <w:rFonts w:ascii="Times New Roman" w:eastAsiaTheme="majorEastAsia" w:hAnsi="Times New Roman" w:cs="Times New Roman"/>
          <w:b/>
          <w:sz w:val="28"/>
          <w:szCs w:val="28"/>
        </w:rPr>
        <w:t>. 33ч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 (2 часа).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произведений искусства 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hAnsi="Times New Roman" w:cs="Times New Roman"/>
          <w:sz w:val="28"/>
          <w:szCs w:val="28"/>
        </w:rPr>
        <w:t>Особенности художественного творчества: художник и зритель. Образная сущ</w:t>
      </w:r>
      <w:r w:rsidRPr="00C43CB3">
        <w:rPr>
          <w:rFonts w:ascii="Times New Roman" w:hAnsi="Times New Roman" w:cs="Times New Roman"/>
          <w:sz w:val="28"/>
          <w:szCs w:val="28"/>
        </w:rPr>
        <w:softHyphen/>
        <w:t>ность искусства: художественный образ, его условность, передача общего через единичное.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(31 час).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Композиция, форма, ритм, ли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softHyphen/>
        <w:t>ния, цвет, объем, фактура - средства художественной выра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softHyphen/>
        <w:t>зительности изобразительных искусств.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Линия — основа языка рисунка.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Цвет — основа  языка  живописи.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Объем — основа языка скульптуры.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Разнообразие материалов для художественного конструирования и моделирования.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Понимание истоков декоративно - прикладного искусства и его роли в жизни человека. Роль природных условий в характере традиционной культуры народа. Пейзажи родной природы.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класс</w:t>
      </w:r>
      <w:r w:rsidR="0071330E">
        <w:rPr>
          <w:rFonts w:ascii="Times New Roman" w:hAnsi="Times New Roman" w:cs="Times New Roman"/>
          <w:b/>
          <w:bCs/>
          <w:sz w:val="28"/>
          <w:szCs w:val="28"/>
        </w:rPr>
        <w:t>.34ч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 (5 часов).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произведений искусства </w:t>
      </w:r>
    </w:p>
    <w:p w:rsidR="00526FF0" w:rsidRPr="00C43CB3" w:rsidRDefault="00526FF0" w:rsidP="00C43CB3">
      <w:pPr>
        <w:pStyle w:val="a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Композиция в рисунке, живописи, скульптуре, художественном конструировании и дизайне, декоративно-прикладном искусстве. Элементарные приемы построения композиции на плоскости и в пространстве. Пропорции и перспектива. Понятия: линия горизонта, ближе - больше, дальше - меньше, загораживания. Роль контраста в композиции: низкое и высокое, большое и маленькое, тонкое и толстое, темное и светлое, спокойное и динамичное и т. д.</w:t>
      </w:r>
    </w:p>
    <w:p w:rsidR="00526FF0" w:rsidRPr="00C43CB3" w:rsidRDefault="00526FF0" w:rsidP="00C43CB3">
      <w:pPr>
        <w:pStyle w:val="a8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(29 часов).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Композиция в рисунке, живописи, скульптуре, художественном конструировании и дизайне, декоративно-прикладном искусстве. Элементарные приемы построения композиции на плоскости и в пространстве. Пропорции и перспектива. Понятия: линия горизонта, ближе - больше, дальше - меньше, загораживания. Роль контраста в композиции: низкое и высокое, большое и маленькое, тонкое и толстое, темное и светлое, спокойное и динамичное и т. д.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r w:rsidR="0071330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 xml:space="preserve">Материалы для рисунка: карандаш, ручка, </w:t>
      </w:r>
      <w:r w:rsidRPr="00C43CB3">
        <w:rPr>
          <w:rFonts w:ascii="Times New Roman" w:eastAsia="Arial Unicode MS" w:hAnsi="Times New Roman" w:cs="Times New Roman"/>
          <w:spacing w:val="-20"/>
          <w:sz w:val="28"/>
          <w:szCs w:val="28"/>
        </w:rPr>
        <w:t>фло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>мастер, уголь, пастель, мелки и т. д</w:t>
      </w:r>
      <w:r w:rsidRPr="00C43CB3">
        <w:rPr>
          <w:rFonts w:ascii="Times New Roman" w:eastAsia="Arial Unicode MS" w:hAnsi="Times New Roman" w:cs="Times New Roman"/>
          <w:color w:val="FF0000"/>
          <w:sz w:val="28"/>
          <w:szCs w:val="28"/>
        </w:rPr>
        <w:t xml:space="preserve">. 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t>Приемы работы различными графическими материалами. Роль рисунка в искусстве. Красота и разнообразие природы, человека, зданий, предметов, выраженная средствами рисунка.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Живописные материалы. Красота и разнообразие природы, человека, зданий, предметов, выраженные средствами живописи. Основные и составные, теплые и холодные цвета.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Материалы скульптуры и их роль в создании выразительного образа.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Разнообразие материалов для художественного конструирования и моделирования.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Синтетичный характер народной культуры (украшение жилища, предметов быта, орудий труда, костюма; музыка, песни, хороводы; былины, сказания, сказки).</w:t>
      </w:r>
    </w:p>
    <w:p w:rsidR="00526FF0" w:rsidRPr="00C43CB3" w:rsidRDefault="00526FF0" w:rsidP="00C43CB3">
      <w:pPr>
        <w:pStyle w:val="a6"/>
        <w:spacing w:line="240" w:lineRule="auto"/>
        <w:ind w:left="1080"/>
        <w:rPr>
          <w:b/>
          <w:sz w:val="28"/>
          <w:szCs w:val="28"/>
        </w:rPr>
      </w:pPr>
    </w:p>
    <w:p w:rsidR="00526FF0" w:rsidRPr="00C43CB3" w:rsidRDefault="00526FF0" w:rsidP="00C43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526FF0" w:rsidRPr="00C43CB3" w:rsidRDefault="00526FF0" w:rsidP="00C43C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 (5 часов).</w:t>
      </w:r>
    </w:p>
    <w:p w:rsidR="00526FF0" w:rsidRPr="00C43CB3" w:rsidRDefault="00526FF0" w:rsidP="00C43C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 xml:space="preserve">Восприятие произведений искусства </w:t>
      </w:r>
    </w:p>
    <w:p w:rsidR="00526FF0" w:rsidRPr="00C43CB3" w:rsidRDefault="00526FF0" w:rsidP="00713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CB3">
        <w:rPr>
          <w:rFonts w:ascii="Times New Roman" w:hAnsi="Times New Roman" w:cs="Times New Roman"/>
          <w:sz w:val="28"/>
          <w:szCs w:val="28"/>
        </w:rPr>
        <w:lastRenderedPageBreak/>
        <w:t>Фотография и произведение изобразительного искусства - сходство и различия.</w:t>
      </w:r>
      <w:r w:rsidR="0071330E">
        <w:rPr>
          <w:rFonts w:ascii="Times New Roman" w:hAnsi="Times New Roman" w:cs="Times New Roman"/>
          <w:sz w:val="28"/>
          <w:szCs w:val="28"/>
        </w:rPr>
        <w:t xml:space="preserve"> </w:t>
      </w:r>
      <w:r w:rsidRPr="00C43CB3">
        <w:rPr>
          <w:rFonts w:ascii="Times New Roman" w:hAnsi="Times New Roman" w:cs="Times New Roman"/>
          <w:sz w:val="28"/>
          <w:szCs w:val="28"/>
        </w:rPr>
        <w:t>Виды художественной деятельности: рисунок, живопись, скульптура, архитектура,  дизайн, декоративно - прикладное  искусство.</w:t>
      </w:r>
    </w:p>
    <w:p w:rsidR="00526FF0" w:rsidRPr="00C43CB3" w:rsidRDefault="00526FF0" w:rsidP="0071330E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(29ч).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Композиционный центр (зрительный центр композиции). Главное и второстепенное в композиции. Симметрия и асимметрия. Образы природы в живописи.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Роль рисунка в искусстве. Красота и разнообразие природы, человека, зданий, предметов, выраженная средствами рисунка.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Выбор средств художественной выразительности для создания живописного образа в соответствии с поставленными задачами. Образы человека в живописи.Образ современника в живописи.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Элементарные приемы работы пластическими скульптурными материалами для создания выразительного образа (пластилин, глина - раскатывание, набор объема, вытягивание формы).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Художественное конструирование и дизайн 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Cs/>
          <w:color w:val="E36C0A" w:themeColor="accent6" w:themeShade="BF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Элементарные приемы работы с различ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softHyphen/>
        <w:t>ными материалами для создания выразительного образа.</w:t>
      </w:r>
    </w:p>
    <w:p w:rsidR="00526FF0" w:rsidRPr="00C43CB3" w:rsidRDefault="00526FF0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526FF0" w:rsidRPr="00C43CB3" w:rsidRDefault="00526FF0" w:rsidP="00C43CB3">
      <w:pPr>
        <w:autoSpaceDE w:val="0"/>
        <w:autoSpaceDN w:val="0"/>
        <w:adjustRightInd w:val="0"/>
        <w:spacing w:after="0" w:line="240" w:lineRule="auto"/>
        <w:ind w:left="80" w:right="1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Разнообразие декоративных форм в природе.</w:t>
      </w:r>
    </w:p>
    <w:p w:rsidR="00E2161A" w:rsidRDefault="00526FF0" w:rsidP="00C43CB3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Сказочные образы народной культуры и декоративно-прикладное искусство.</w:t>
      </w:r>
    </w:p>
    <w:p w:rsidR="00DF1BD1" w:rsidRDefault="00DF1BD1" w:rsidP="00DF1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КЛАСС. 34ч</w:t>
      </w:r>
    </w:p>
    <w:p w:rsidR="00EA275F" w:rsidRPr="00C43CB3" w:rsidRDefault="00EA275F" w:rsidP="00C43C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>Виды художественной деятельности (2 часа).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3CB3">
        <w:rPr>
          <w:rFonts w:ascii="Times New Roman" w:hAnsi="Times New Roman" w:cs="Times New Roman"/>
          <w:b/>
          <w:bCs/>
          <w:sz w:val="28"/>
          <w:szCs w:val="28"/>
        </w:rPr>
        <w:t xml:space="preserve">Восприятие произведений искусства 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C43CB3">
        <w:rPr>
          <w:rFonts w:ascii="Times New Roman" w:hAnsi="Times New Roman" w:cs="Times New Roman"/>
          <w:sz w:val="28"/>
          <w:szCs w:val="28"/>
        </w:rPr>
        <w:t>Представление о богатстве и разнообразии худо</w:t>
      </w:r>
      <w:r w:rsidRPr="00C43CB3">
        <w:rPr>
          <w:rFonts w:ascii="Times New Roman" w:hAnsi="Times New Roman" w:cs="Times New Roman"/>
          <w:sz w:val="28"/>
          <w:szCs w:val="28"/>
        </w:rPr>
        <w:softHyphen/>
        <w:t>жественной культуры. Ведущие художественные музеи России: ГТП, Русский музей, Эрмитаж и региональные музеи.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hAnsi="Times New Roman" w:cs="Times New Roman"/>
          <w:b/>
          <w:sz w:val="28"/>
          <w:szCs w:val="28"/>
        </w:rPr>
        <w:t>Азбука искусства (обучение основам художественной грамоты). Как говорит искусство?</w:t>
      </w: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(32ч).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Роль ритма в эмоциональном звучании композиции в живописи и в рисунке (ритмы: спокойный, замедленный, порывистый, беспокойный и т.д.). Особая роль ритма в декоративно-прикладном искусстве. Ритм линий, пятен, цвета. Передача движения в композиции с помощью ритма элемента.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sz w:val="28"/>
          <w:szCs w:val="28"/>
        </w:rPr>
        <w:t xml:space="preserve">Рисунок 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Линия, штрих, пятно и художественный образ. Изображение деревьев, птиц, животных: общие и характерные черты.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ind w:left="2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Живопись 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i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iCs/>
          <w:sz w:val="28"/>
          <w:szCs w:val="28"/>
        </w:rPr>
        <w:t xml:space="preserve">Форма. Разнообразие форм предметного мира и передача их в плоскости и в пространстве. Сходство и контраст форм. Простые геометрические формы. </w:t>
      </w:r>
      <w:r w:rsidRPr="00C43CB3">
        <w:rPr>
          <w:rFonts w:ascii="Times New Roman" w:eastAsia="Arial Unicode MS" w:hAnsi="Times New Roman" w:cs="Times New Roman"/>
          <w:iCs/>
          <w:sz w:val="28"/>
          <w:szCs w:val="28"/>
        </w:rPr>
        <w:lastRenderedPageBreak/>
        <w:t>Трансформация форм. Влияние формы на представление о его характере. Силуэт.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i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iCs/>
          <w:sz w:val="28"/>
          <w:szCs w:val="28"/>
        </w:rPr>
        <w:t>Использование простых форм для создания выразительных образов.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60" w:right="6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Скульптура 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Основные темы скульптуры. Красота человека и животных, выраженная средствами скульптуры.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>Художественное конструиро</w:t>
      </w: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softHyphen/>
        <w:t xml:space="preserve">вание и дизайн 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20" w:right="4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Пред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softHyphen/>
        <w:t>ставление о возможностях ис</w:t>
      </w:r>
      <w:r w:rsidRPr="00C43CB3">
        <w:rPr>
          <w:rFonts w:ascii="Times New Roman" w:eastAsia="Arial Unicode MS" w:hAnsi="Times New Roman" w:cs="Times New Roman"/>
          <w:sz w:val="28"/>
          <w:szCs w:val="28"/>
        </w:rPr>
        <w:softHyphen/>
        <w:t>пользования навыков художественного конструирования и моделирования в жизни человека.</w:t>
      </w:r>
    </w:p>
    <w:p w:rsidR="00EA275F" w:rsidRPr="00C43CB3" w:rsidRDefault="00EA275F" w:rsidP="00C43CB3">
      <w:pPr>
        <w:keepNext/>
        <w:keepLines/>
        <w:autoSpaceDE w:val="0"/>
        <w:autoSpaceDN w:val="0"/>
        <w:adjustRightInd w:val="0"/>
        <w:spacing w:after="0" w:line="240" w:lineRule="auto"/>
        <w:ind w:left="20" w:right="10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Декоративно-прикладное искусство </w:t>
      </w:r>
    </w:p>
    <w:p w:rsidR="00EA275F" w:rsidRPr="00C43CB3" w:rsidRDefault="00EA275F" w:rsidP="00C43CB3">
      <w:pPr>
        <w:autoSpaceDE w:val="0"/>
        <w:autoSpaceDN w:val="0"/>
        <w:adjustRightInd w:val="0"/>
        <w:spacing w:after="0" w:line="240" w:lineRule="auto"/>
        <w:ind w:left="4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43CB3">
        <w:rPr>
          <w:rFonts w:ascii="Times New Roman" w:eastAsia="Arial Unicode MS" w:hAnsi="Times New Roman" w:cs="Times New Roman"/>
          <w:sz w:val="28"/>
          <w:szCs w:val="28"/>
        </w:rPr>
        <w:t>Ознакомление с произведениями народных художественных промыслов России (с учетом местных условий).</w:t>
      </w:r>
    </w:p>
    <w:p w:rsidR="00B438AF" w:rsidRPr="00C43CB3" w:rsidRDefault="00B438AF" w:rsidP="00C43CB3">
      <w:pPr>
        <w:autoSpaceDE w:val="0"/>
        <w:autoSpaceDN w:val="0"/>
        <w:adjustRightInd w:val="0"/>
        <w:spacing w:after="0" w:line="240" w:lineRule="auto"/>
        <w:ind w:left="40" w:right="2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EA275F" w:rsidRPr="00DF1BD1" w:rsidRDefault="00EA275F" w:rsidP="00B438AF">
      <w:pPr>
        <w:pStyle w:val="a6"/>
        <w:spacing w:line="240" w:lineRule="auto"/>
        <w:ind w:left="0"/>
        <w:jc w:val="center"/>
        <w:rPr>
          <w:caps w:val="0"/>
          <w:sz w:val="28"/>
          <w:szCs w:val="28"/>
        </w:rPr>
      </w:pPr>
      <w:r w:rsidRPr="003D1DBB">
        <w:rPr>
          <w:b/>
          <w:sz w:val="28"/>
          <w:szCs w:val="28"/>
        </w:rPr>
        <w:t>ТЕМАТИЧЕСКОЕ ПЛАНИРОВАНИЕ  С УКАЗАНИЕМ КОЛИЧЕСТВА ЧАСОВ, ОТВОДИМЫХ НА ОСВОЕНИЕ КАЖДОЙ ТЕМЫ</w:t>
      </w:r>
    </w:p>
    <w:tbl>
      <w:tblPr>
        <w:tblStyle w:val="a3"/>
        <w:tblW w:w="0" w:type="auto"/>
        <w:tblLook w:val="04A0"/>
      </w:tblPr>
      <w:tblGrid>
        <w:gridCol w:w="2189"/>
        <w:gridCol w:w="944"/>
        <w:gridCol w:w="945"/>
        <w:gridCol w:w="1014"/>
        <w:gridCol w:w="943"/>
        <w:gridCol w:w="1140"/>
        <w:gridCol w:w="2396"/>
      </w:tblGrid>
      <w:tr w:rsidR="00B438AF" w:rsidRPr="00B438AF" w:rsidTr="00B438AF">
        <w:tc>
          <w:tcPr>
            <w:tcW w:w="2189" w:type="dxa"/>
          </w:tcPr>
          <w:p w:rsidR="00B438AF" w:rsidRPr="00B438AF" w:rsidRDefault="00B438AF" w:rsidP="00526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2" w:type="dxa"/>
            <w:gridSpan w:val="6"/>
          </w:tcPr>
          <w:p w:rsidR="00B438AF" w:rsidRPr="00B438AF" w:rsidRDefault="00B438AF" w:rsidP="00526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Количество часов</w:t>
            </w:r>
          </w:p>
        </w:tc>
      </w:tr>
      <w:tr w:rsidR="00B438AF" w:rsidRPr="00B438AF" w:rsidTr="00DF1BD1">
        <w:tc>
          <w:tcPr>
            <w:tcW w:w="2189" w:type="dxa"/>
          </w:tcPr>
          <w:p w:rsidR="00EA275F" w:rsidRPr="00B438AF" w:rsidRDefault="00EA275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944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1 кл</w:t>
            </w:r>
          </w:p>
        </w:tc>
        <w:tc>
          <w:tcPr>
            <w:tcW w:w="945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2 кл</w:t>
            </w:r>
          </w:p>
        </w:tc>
        <w:tc>
          <w:tcPr>
            <w:tcW w:w="1014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3кл</w:t>
            </w:r>
          </w:p>
        </w:tc>
        <w:tc>
          <w:tcPr>
            <w:tcW w:w="943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4 кл</w:t>
            </w:r>
          </w:p>
        </w:tc>
        <w:tc>
          <w:tcPr>
            <w:tcW w:w="1140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96" w:type="dxa"/>
          </w:tcPr>
          <w:p w:rsidR="00EA275F" w:rsidRPr="00B438AF" w:rsidRDefault="00B438AF" w:rsidP="00526F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деятельно</w:t>
            </w:r>
            <w:r w:rsidR="00DF1BD1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438AF">
              <w:rPr>
                <w:rFonts w:ascii="Times New Roman" w:hAnsi="Times New Roman" w:cs="Times New Roman"/>
                <w:b/>
                <w:sz w:val="28"/>
                <w:szCs w:val="28"/>
              </w:rPr>
              <w:t>ти</w:t>
            </w:r>
          </w:p>
        </w:tc>
      </w:tr>
      <w:tr w:rsidR="00B438AF" w:rsidRPr="00B438AF" w:rsidTr="00DF1BD1">
        <w:tc>
          <w:tcPr>
            <w:tcW w:w="2189" w:type="dxa"/>
          </w:tcPr>
          <w:p w:rsidR="00B438AF" w:rsidRPr="00B216A4" w:rsidRDefault="00B438AF" w:rsidP="00B438AF">
            <w:pPr>
              <w:ind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Виды художественной деятельности.</w:t>
            </w:r>
          </w:p>
          <w:p w:rsidR="00B438AF" w:rsidRPr="00B438AF" w:rsidRDefault="00B438AF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Восприятие произведений искусства.</w:t>
            </w:r>
          </w:p>
        </w:tc>
        <w:tc>
          <w:tcPr>
            <w:tcW w:w="94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3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96" w:type="dxa"/>
          </w:tcPr>
          <w:p w:rsidR="00B438AF" w:rsidRPr="00B216A4" w:rsidRDefault="00B438AF" w:rsidP="00B438AF">
            <w:pPr>
              <w:autoSpaceDE w:val="0"/>
              <w:autoSpaceDN w:val="0"/>
              <w:adjustRightInd w:val="0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Восприятие произведений искусства.</w:t>
            </w:r>
          </w:p>
          <w:p w:rsidR="00B438AF" w:rsidRPr="00B216A4" w:rsidRDefault="00B438AF" w:rsidP="00B438AF">
            <w:pPr>
              <w:autoSpaceDE w:val="0"/>
              <w:autoSpaceDN w:val="0"/>
              <w:adjustRightInd w:val="0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Отражение в произведениях пластических искусств человеческих чувств и идей.</w:t>
            </w:r>
          </w:p>
          <w:p w:rsidR="00B438AF" w:rsidRPr="00B216A4" w:rsidRDefault="00B438AF" w:rsidP="00B438AF">
            <w:pPr>
              <w:autoSpaceDE w:val="0"/>
              <w:autoSpaceDN w:val="0"/>
              <w:adjustRightInd w:val="0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Представление о богатстве и разнообразии художественной культуры.</w:t>
            </w:r>
          </w:p>
          <w:p w:rsidR="00B438AF" w:rsidRPr="00B438AF" w:rsidRDefault="00B438AF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Представление о роли изобразительных (пластических искусств в повседневной жизни человека, в организации его материального окружения.</w:t>
            </w:r>
          </w:p>
        </w:tc>
      </w:tr>
      <w:tr w:rsidR="00B438AF" w:rsidRPr="00B438AF" w:rsidTr="00DF1BD1">
        <w:tc>
          <w:tcPr>
            <w:tcW w:w="2189" w:type="dxa"/>
          </w:tcPr>
          <w:p w:rsidR="00B438AF" w:rsidRPr="00B438AF" w:rsidRDefault="00B438AF" w:rsidP="00526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hAnsi="Times New Roman" w:cs="Times New Roman"/>
                <w:sz w:val="28"/>
                <w:szCs w:val="28"/>
              </w:rPr>
              <w:t>Азбука искусства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(обучение основам художественной грамоты). Как говорит искусство?</w:t>
            </w:r>
          </w:p>
        </w:tc>
        <w:tc>
          <w:tcPr>
            <w:tcW w:w="94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45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1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3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40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96" w:type="dxa"/>
          </w:tcPr>
          <w:p w:rsidR="00B438AF" w:rsidRDefault="00B438AF" w:rsidP="00526FF0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Овладевание основами языка </w:t>
            </w: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живописи, графики, скульптуры, декоративно-прикладного искусства, художественного конструирования.</w:t>
            </w:r>
          </w:p>
          <w:p w:rsidR="00B438AF" w:rsidRDefault="00B438AF" w:rsidP="00526FF0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>Овладевание приемами работы с различными графическими мате</w:t>
            </w: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softHyphen/>
              <w:t>риалами.</w:t>
            </w:r>
          </w:p>
          <w:p w:rsidR="00B438AF" w:rsidRDefault="00B438AF" w:rsidP="00526FF0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>Использование различных средств живописи для создания вы</w:t>
            </w: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softHyphen/>
              <w:t>разительных образов природы разных географических широт. Различие основных и составных, теплых и холодных цветов. Овладевание на практике основами цветоведения.</w:t>
            </w:r>
          </w:p>
          <w:p w:rsidR="00B438AF" w:rsidRDefault="00B438AF" w:rsidP="00526FF0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>Использование простых форм для создания выразительных образов человека или животного в скульптуре.</w:t>
            </w:r>
          </w:p>
          <w:p w:rsidR="00B438AF" w:rsidRPr="00B216A4" w:rsidRDefault="00B438AF" w:rsidP="00B438AF">
            <w:pPr>
              <w:autoSpaceDE w:val="0"/>
              <w:autoSpaceDN w:val="0"/>
              <w:adjustRightInd w:val="0"/>
              <w:ind w:left="60" w:right="60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Понимание роли изобразительных (пластических) искусств в повседневной жизни человека, в организации его </w:t>
            </w: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материального окружения.</w:t>
            </w:r>
          </w:p>
          <w:p w:rsidR="00B438AF" w:rsidRDefault="00B438AF" w:rsidP="00B438AF">
            <w:pPr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>Эстетическое оценивание произведений художественной культуры, предметам быта, архитектурным постройкам, сопровождающим жизнь человека.</w:t>
            </w:r>
          </w:p>
          <w:p w:rsidR="00B438AF" w:rsidRPr="00B438AF" w:rsidRDefault="00B438AF" w:rsidP="00B43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A4">
              <w:rPr>
                <w:rFonts w:ascii="Times New Roman" w:eastAsia="Arial Unicode MS" w:hAnsi="Times New Roman" w:cs="Times New Roman"/>
                <w:sz w:val="28"/>
                <w:szCs w:val="28"/>
              </w:rPr>
              <w:t>Понимание собственной ответственности  за свою Родину, принятие посильное участие в со хранении памяти о ее героях. Понимание важности гармонии постройки с окружающим ландшафтом.</w:t>
            </w:r>
          </w:p>
        </w:tc>
      </w:tr>
      <w:tr w:rsidR="00B438AF" w:rsidRPr="00B438AF" w:rsidTr="00DF1BD1">
        <w:tc>
          <w:tcPr>
            <w:tcW w:w="2189" w:type="dxa"/>
          </w:tcPr>
          <w:p w:rsidR="00B438AF" w:rsidRPr="00B438AF" w:rsidRDefault="00B438AF" w:rsidP="00526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94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45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14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43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40" w:type="dxa"/>
          </w:tcPr>
          <w:p w:rsidR="00B438AF" w:rsidRPr="004C6E33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E33">
              <w:rPr>
                <w:rFonts w:ascii="Times New Roman" w:hAnsi="Times New Roman" w:cs="Times New Roman"/>
                <w:b/>
                <w:sz w:val="28"/>
                <w:szCs w:val="28"/>
              </w:rPr>
              <w:t>135</w:t>
            </w:r>
          </w:p>
        </w:tc>
        <w:tc>
          <w:tcPr>
            <w:tcW w:w="2396" w:type="dxa"/>
          </w:tcPr>
          <w:p w:rsidR="00B438AF" w:rsidRPr="00B438AF" w:rsidRDefault="00B438AF" w:rsidP="00526F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275F" w:rsidRDefault="00EA275F" w:rsidP="00526FF0"/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DF1BD1" w:rsidRDefault="00DF1BD1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B438AF" w:rsidRPr="00D2567C" w:rsidRDefault="00B438AF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D2567C">
        <w:rPr>
          <w:rFonts w:ascii="Times New Roman" w:hAnsi="Times New Roman" w:cs="Times New Roman"/>
          <w:b/>
          <w:sz w:val="28"/>
          <w:szCs w:val="28"/>
          <w:lang w:bidi="en-US"/>
        </w:rPr>
        <w:lastRenderedPageBreak/>
        <w:t>ОПИСАНИЕ МАТЕРИАЛЬНО-ТЕХНИЧЕСКОГО ОБЕСПЕЧЕНИЯ</w:t>
      </w:r>
    </w:p>
    <w:p w:rsidR="00B438AF" w:rsidRPr="00F64D04" w:rsidRDefault="00B438AF" w:rsidP="00F64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D2567C">
        <w:rPr>
          <w:rFonts w:ascii="Times New Roman" w:hAnsi="Times New Roman" w:cs="Times New Roman"/>
          <w:b/>
          <w:sz w:val="28"/>
          <w:szCs w:val="28"/>
          <w:lang w:bidi="en-US"/>
        </w:rPr>
        <w:t>ОБРАЗОВАТЕЛЬНОГО ПРОЦЕССА</w:t>
      </w:r>
    </w:p>
    <w:p w:rsidR="00B438AF" w:rsidRPr="00D2567C" w:rsidRDefault="00B438AF" w:rsidP="00B43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B438AF" w:rsidRPr="00D2567C" w:rsidRDefault="00B438AF" w:rsidP="00B438A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67C">
        <w:rPr>
          <w:rFonts w:ascii="Times New Roman" w:hAnsi="Times New Roman" w:cs="Times New Roman"/>
          <w:sz w:val="28"/>
          <w:szCs w:val="28"/>
        </w:rPr>
        <w:t>Для характеристики количественных показателей используются следующие обозначения:</w:t>
      </w:r>
    </w:p>
    <w:p w:rsidR="00B438AF" w:rsidRPr="00D2567C" w:rsidRDefault="00B438AF" w:rsidP="00B438A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67C">
        <w:rPr>
          <w:rFonts w:ascii="Times New Roman" w:hAnsi="Times New Roman" w:cs="Times New Roman"/>
          <w:b/>
          <w:sz w:val="28"/>
          <w:szCs w:val="28"/>
        </w:rPr>
        <w:t>Д</w:t>
      </w:r>
      <w:r w:rsidRPr="00D2567C">
        <w:rPr>
          <w:rFonts w:ascii="Times New Roman" w:hAnsi="Times New Roman" w:cs="Times New Roman"/>
          <w:sz w:val="28"/>
          <w:szCs w:val="28"/>
        </w:rPr>
        <w:t xml:space="preserve"> – демонстрационный экземпляр (не менее одного на класс)</w:t>
      </w:r>
    </w:p>
    <w:p w:rsidR="00B438AF" w:rsidRPr="00D2567C" w:rsidRDefault="00B438AF" w:rsidP="00B438A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67C">
        <w:rPr>
          <w:rFonts w:ascii="Times New Roman" w:hAnsi="Times New Roman" w:cs="Times New Roman"/>
          <w:b/>
          <w:sz w:val="28"/>
          <w:szCs w:val="28"/>
        </w:rPr>
        <w:t>К</w:t>
      </w:r>
      <w:r w:rsidRPr="00D2567C">
        <w:rPr>
          <w:rFonts w:ascii="Times New Roman" w:hAnsi="Times New Roman" w:cs="Times New Roman"/>
          <w:sz w:val="28"/>
          <w:szCs w:val="28"/>
        </w:rPr>
        <w:t xml:space="preserve"> – полный комплект (на каждого ученика класса)</w:t>
      </w:r>
    </w:p>
    <w:p w:rsidR="00B438AF" w:rsidRPr="00D2567C" w:rsidRDefault="00B438AF" w:rsidP="00B438A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67C">
        <w:rPr>
          <w:rFonts w:ascii="Times New Roman" w:hAnsi="Times New Roman" w:cs="Times New Roman"/>
          <w:b/>
          <w:sz w:val="28"/>
          <w:szCs w:val="28"/>
        </w:rPr>
        <w:t>Ф</w:t>
      </w:r>
      <w:r w:rsidRPr="00D2567C">
        <w:rPr>
          <w:rFonts w:ascii="Times New Roman" w:hAnsi="Times New Roman" w:cs="Times New Roman"/>
          <w:sz w:val="28"/>
          <w:szCs w:val="28"/>
        </w:rPr>
        <w:t xml:space="preserve"> – комплект для фронтальной работы </w:t>
      </w:r>
    </w:p>
    <w:p w:rsidR="00B438AF" w:rsidRPr="00F64D04" w:rsidRDefault="00B438AF" w:rsidP="00F64D0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67C">
        <w:rPr>
          <w:rFonts w:ascii="Times New Roman" w:hAnsi="Times New Roman" w:cs="Times New Roman"/>
          <w:b/>
          <w:sz w:val="28"/>
          <w:szCs w:val="28"/>
        </w:rPr>
        <w:t>П</w:t>
      </w:r>
      <w:r w:rsidRPr="00D2567C">
        <w:rPr>
          <w:rFonts w:ascii="Times New Roman" w:hAnsi="Times New Roman" w:cs="Times New Roman"/>
          <w:sz w:val="28"/>
          <w:szCs w:val="28"/>
        </w:rPr>
        <w:t xml:space="preserve"> – комплект для работы в группах </w:t>
      </w:r>
    </w:p>
    <w:p w:rsidR="00B438AF" w:rsidRPr="00EF144D" w:rsidRDefault="00B438AF" w:rsidP="00B438AF">
      <w:pPr>
        <w:autoSpaceDE w:val="0"/>
        <w:autoSpaceDN w:val="0"/>
        <w:adjustRightInd w:val="0"/>
        <w:spacing w:after="0" w:line="240" w:lineRule="auto"/>
        <w:ind w:left="20" w:right="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9585" w:type="dxa"/>
        <w:tblInd w:w="20" w:type="dxa"/>
        <w:tblLayout w:type="fixed"/>
        <w:tblLook w:val="04A0"/>
      </w:tblPr>
      <w:tblGrid>
        <w:gridCol w:w="514"/>
        <w:gridCol w:w="7796"/>
        <w:gridCol w:w="1275"/>
      </w:tblGrid>
      <w:tr w:rsidR="00B438AF" w:rsidRPr="00F9461D" w:rsidTr="00B438AF">
        <w:tc>
          <w:tcPr>
            <w:tcW w:w="514" w:type="dxa"/>
          </w:tcPr>
          <w:p w:rsidR="00B438AF" w:rsidRPr="00F9461D" w:rsidRDefault="00B438AF" w:rsidP="00B438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796" w:type="dxa"/>
            <w:vAlign w:val="center"/>
          </w:tcPr>
          <w:p w:rsidR="00B438AF" w:rsidRPr="00F9461D" w:rsidRDefault="00B438AF" w:rsidP="00B438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46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объектов и средств материально технического обеспечения</w:t>
            </w:r>
          </w:p>
        </w:tc>
        <w:tc>
          <w:tcPr>
            <w:tcW w:w="1275" w:type="dxa"/>
            <w:vAlign w:val="center"/>
          </w:tcPr>
          <w:p w:rsidR="00B438AF" w:rsidRPr="00F9461D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B438AF" w:rsidRPr="0040044A" w:rsidTr="00B438AF">
        <w:tc>
          <w:tcPr>
            <w:tcW w:w="514" w:type="dxa"/>
          </w:tcPr>
          <w:p w:rsidR="00B438AF" w:rsidRPr="0040044A" w:rsidRDefault="00B438AF" w:rsidP="00B438A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44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796" w:type="dxa"/>
            <w:vAlign w:val="center"/>
          </w:tcPr>
          <w:p w:rsidR="00B438AF" w:rsidRPr="0040044A" w:rsidRDefault="00B438AF" w:rsidP="00B438AF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0044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B438AF" w:rsidRPr="0040044A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044A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1 </w:t>
            </w:r>
            <w:r w:rsidRPr="00EC5223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B438AF" w:rsidRPr="00F9461D" w:rsidTr="00DF1BD1">
        <w:tc>
          <w:tcPr>
            <w:tcW w:w="514" w:type="dxa"/>
          </w:tcPr>
          <w:p w:rsidR="00B438AF" w:rsidRPr="00EC5223" w:rsidRDefault="00B438AF" w:rsidP="00DF1B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Pr="00935E78" w:rsidRDefault="00DF1BD1" w:rsidP="00DF1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BD1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 Л.А./под ред.Неменского Б.М. Изобразительное искусство. 1 класс. – М.: Просвещение</w:t>
            </w:r>
          </w:p>
        </w:tc>
        <w:tc>
          <w:tcPr>
            <w:tcW w:w="1275" w:type="dxa"/>
          </w:tcPr>
          <w:p w:rsidR="00B438AF" w:rsidRDefault="00DF1BD1" w:rsidP="00DF1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DF1BD1">
        <w:tc>
          <w:tcPr>
            <w:tcW w:w="514" w:type="dxa"/>
          </w:tcPr>
          <w:p w:rsidR="00B438AF" w:rsidRPr="00EC5223" w:rsidRDefault="00B438AF" w:rsidP="00DF1B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Pr="00935E78" w:rsidRDefault="00DF1BD1" w:rsidP="00DF1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BD1">
              <w:rPr>
                <w:rFonts w:ascii="Times New Roman" w:eastAsia="Calibri" w:hAnsi="Times New Roman" w:cs="Times New Roman"/>
                <w:sz w:val="28"/>
                <w:szCs w:val="28"/>
              </w:rPr>
              <w:t>Коротеева Е.И../под ред.Неменского Б.М. Изобразительное искусство. 2 класс. – М.: Просвещение</w:t>
            </w:r>
          </w:p>
        </w:tc>
        <w:tc>
          <w:tcPr>
            <w:tcW w:w="1275" w:type="dxa"/>
          </w:tcPr>
          <w:p w:rsidR="00B438AF" w:rsidRDefault="00DF1BD1" w:rsidP="00DF1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DF1BD1">
        <w:tc>
          <w:tcPr>
            <w:tcW w:w="514" w:type="dxa"/>
          </w:tcPr>
          <w:p w:rsidR="00B438AF" w:rsidRPr="00EC5223" w:rsidRDefault="00B438AF" w:rsidP="00DF1B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Pr="00EF144D" w:rsidRDefault="00DF1BD1" w:rsidP="00DF1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BD1">
              <w:rPr>
                <w:rFonts w:ascii="Times New Roman" w:eastAsia="Calibri" w:hAnsi="Times New Roman" w:cs="Times New Roman"/>
                <w:sz w:val="28"/>
                <w:szCs w:val="28"/>
              </w:rPr>
              <w:t>Горяева Н.А., Неменская Л.А., Питерских А.С. и др./под ред.Неменского Б.М.. Изобразительное искусство. 3 класс. –М.:Просвещение</w:t>
            </w:r>
          </w:p>
        </w:tc>
        <w:tc>
          <w:tcPr>
            <w:tcW w:w="1275" w:type="dxa"/>
          </w:tcPr>
          <w:p w:rsidR="00B438AF" w:rsidRDefault="00DF1BD1" w:rsidP="00DF1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DF1BD1">
        <w:tc>
          <w:tcPr>
            <w:tcW w:w="514" w:type="dxa"/>
          </w:tcPr>
          <w:p w:rsidR="00B438AF" w:rsidRPr="00EC5223" w:rsidRDefault="00B438AF" w:rsidP="00DF1BD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B438AF" w:rsidRDefault="00DF1BD1" w:rsidP="00DF1BD1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DF1BD1">
              <w:rPr>
                <w:rFonts w:ascii="Times New Roman" w:eastAsia="Calibri" w:hAnsi="Times New Roman" w:cs="Times New Roman"/>
                <w:sz w:val="28"/>
                <w:szCs w:val="28"/>
              </w:rPr>
              <w:t>Неменская Л.А./под ред.Неменского Б.М. Изобразительное искусство. 4 класс. – М.: Просвещение</w:t>
            </w:r>
          </w:p>
        </w:tc>
        <w:tc>
          <w:tcPr>
            <w:tcW w:w="1275" w:type="dxa"/>
          </w:tcPr>
          <w:p w:rsidR="00B438AF" w:rsidRDefault="00DF1BD1" w:rsidP="00DF1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журналы по искусству: 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-«Творчество»,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-«Искусство»,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-«Художник»,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-журнал «Юный художник». Издательство учредитель: акционерное общество «Молодая гвардия»;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Васнецов,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Саврасов,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Айвазовский,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Суриков,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Левитан. Москва,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журнал «Сказка…» Шишкин. Издательство «Белый город».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Учебно-наглядные пособия: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-Таблица «Цветовой круг» - учебное пособие;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-портрет,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графика,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натюрморт,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-пейзаж.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Репродукции картин русских художников И.К.Айвазовский, М.А.Врубель.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5E038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Альбомы по искусству: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-альбом «И.К. Айвазовский»,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-альбом Васнецов, Москва, издательство «Современный художник», 1990г.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522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о художниках и художественных музеях: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-Л.А.-Неменская «Искуство в жизни человека». Изобразительное искусство, Москва,  Прросвещение, 2006г.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Рассказы о русских художниках. А.Б. Иванов, просвещение,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Врубель П.К. Суздалев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-Кузма Петров-Водкин «Хлыновск», Издательство Москва, детская литература 1991г.,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«Жизнь Гогина Анри Перрушон». Москва, Радуга, 1991г.,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-Набор открыток «Трятьековская галерея», «Русский музей, «Эрмитаж»,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-«Музей изобразительных искусств им. А.С.Пушкина».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Словарь искусствоведческий терминов: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«Шаг за шагом». Азбука искусств, издательство гимназии «Открытый мир»., Москва, 1995г.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03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Печатные пособия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Портреты русских и зарубежных художников: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(Саврасов, Поленов, Шишкин, Суриков, Кустоидиев, К.Моне).</w:t>
            </w:r>
          </w:p>
        </w:tc>
        <w:tc>
          <w:tcPr>
            <w:tcW w:w="1275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по цветоведению, перспективе, построению орнамента.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по стилям архитектуры, одежды, предметов быта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Схемы по правилам рисования предметов, растений, деревьев, животных, птиц, человека.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по народным промыслам, русскому костюму, декоративно-прикладному искусству.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Pr="00EC5223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Дидактический раздаточный материал: карточки по художественной грамоте.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E03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Информационно-коммуникационные средства</w:t>
            </w:r>
          </w:p>
        </w:tc>
      </w:tr>
      <w:tr w:rsidR="00B438AF" w:rsidRPr="005C7FE8" w:rsidTr="00B438AF">
        <w:tc>
          <w:tcPr>
            <w:tcW w:w="514" w:type="dxa"/>
          </w:tcPr>
          <w:p w:rsidR="00B438AF" w:rsidRPr="005C7FE8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Pr="005C7FE8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Мультимедийные обучающие художественные программы;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Опорная схема рисования животных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Парки, скверы, бульвары.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Портрет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Технология фульдц.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Открытки в технике ассамбляж.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Декоративно прикладное искусство в жизни человека.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 xml:space="preserve">Город, в котором мы живем. </w:t>
            </w:r>
          </w:p>
          <w:p w:rsidR="00B438AF" w:rsidRPr="005E038F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caps w:val="0"/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Использование исследовательской деятельности в ИЗО.</w:t>
            </w:r>
          </w:p>
          <w:p w:rsidR="00B438AF" w:rsidRPr="005C7FE8" w:rsidRDefault="00B438AF" w:rsidP="00B438AF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-108" w:right="20" w:firstLine="0"/>
              <w:jc w:val="both"/>
              <w:rPr>
                <w:sz w:val="28"/>
                <w:szCs w:val="28"/>
              </w:rPr>
            </w:pPr>
            <w:r w:rsidRPr="005E038F">
              <w:rPr>
                <w:caps w:val="0"/>
                <w:sz w:val="28"/>
                <w:szCs w:val="28"/>
              </w:rPr>
              <w:t>Традиционное жилище народов.</w:t>
            </w:r>
          </w:p>
        </w:tc>
        <w:tc>
          <w:tcPr>
            <w:tcW w:w="1275" w:type="dxa"/>
            <w:vAlign w:val="center"/>
          </w:tcPr>
          <w:p w:rsidR="00B438AF" w:rsidRPr="005C7FE8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E038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Технические средства обучения (ТСО)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Pr="00EF144D" w:rsidRDefault="005E038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</w:p>
        </w:tc>
        <w:tc>
          <w:tcPr>
            <w:tcW w:w="1275" w:type="dxa"/>
            <w:vAlign w:val="center"/>
          </w:tcPr>
          <w:p w:rsidR="00B438AF" w:rsidRPr="00A10A3B" w:rsidRDefault="00B438AF" w:rsidP="00B438AF">
            <w:pPr>
              <w:autoSpaceDE w:val="0"/>
              <w:autoSpaceDN w:val="0"/>
              <w:adjustRightInd w:val="0"/>
              <w:ind w:righ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Default="005E038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Мультимедийный </w:t>
            </w:r>
            <w:r w:rsidR="00B438AF">
              <w:rPr>
                <w:rFonts w:ascii="Times New Roman" w:hAnsi="Times New Roman" w:cs="Times New Roman"/>
                <w:sz w:val="28"/>
                <w:szCs w:val="28"/>
              </w:rPr>
              <w:t>проектор.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4E4A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5E038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Экран 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4E4A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7796" w:type="dxa"/>
          </w:tcPr>
          <w:p w:rsidR="00B438AF" w:rsidRDefault="005E038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</w:t>
            </w:r>
            <w:r w:rsidR="00B438AF">
              <w:rPr>
                <w:rFonts w:ascii="Times New Roman" w:hAnsi="Times New Roman" w:cs="Times New Roman"/>
                <w:sz w:val="28"/>
                <w:szCs w:val="28"/>
              </w:rPr>
              <w:t xml:space="preserve"> доска.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4E4A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Экранно-звуковые пособия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-фильмы: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-памятники архитектуры;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-художественные музеи;</w:t>
            </w:r>
          </w:p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-народные промыслы;</w:t>
            </w:r>
          </w:p>
          <w:p w:rsidR="00B438AF" w:rsidRPr="00AD6487" w:rsidRDefault="00B438AF" w:rsidP="005E038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-декоративно-прикладное искусства.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Учебно-практическое оборудование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Кисти беличьи №5,10,20.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Кисти, щетина №3,10,13.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акварельные.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гуашевые.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Ручки с перьями.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Тушь.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 цветная.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Фломастеры.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Восковые мелки.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Сангина.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Уголь.</w:t>
            </w:r>
          </w:p>
        </w:tc>
        <w:tc>
          <w:tcPr>
            <w:tcW w:w="1275" w:type="dxa"/>
          </w:tcPr>
          <w:p w:rsidR="00B438AF" w:rsidRDefault="00B438AF" w:rsidP="00B438AF">
            <w:pPr>
              <w:jc w:val="center"/>
            </w:pPr>
            <w:r w:rsidRPr="00887D9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Модели и натурный фонд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Муляжи фруктов (комплект).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 декоративно-прикладного искусства и народных промыслов.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фигуры человека.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 быта (поднос, самовары).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Маски античных голов.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Керамические изделия (вазы, кринки и др.).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Игры и игрушки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Конструкторы.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Театральные куклы.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Маски.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B438AF" w:rsidRPr="00F9461D" w:rsidTr="00B438AF">
        <w:tc>
          <w:tcPr>
            <w:tcW w:w="9585" w:type="dxa"/>
            <w:gridSpan w:val="3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Специализированная учебная мебель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:rsidR="00B438AF" w:rsidRPr="005E038F" w:rsidRDefault="005E038F" w:rsidP="005E038F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038F">
              <w:rPr>
                <w:rFonts w:ascii="Times New Roman" w:hAnsi="Times New Roman" w:cs="Times New Roman"/>
                <w:sz w:val="28"/>
                <w:szCs w:val="28"/>
              </w:rPr>
              <w:t>Ученические столы двухместные с комплектом стульев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:rsidR="00B438AF" w:rsidRPr="005E038F" w:rsidRDefault="005E038F" w:rsidP="005E038F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038F">
              <w:rPr>
                <w:rFonts w:ascii="Times New Roman" w:hAnsi="Times New Roman" w:cs="Times New Roman"/>
                <w:sz w:val="28"/>
                <w:szCs w:val="28"/>
              </w:rPr>
              <w:t xml:space="preserve"> Стол учительский 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B438AF" w:rsidRPr="00F9461D" w:rsidTr="00B438AF">
        <w:tc>
          <w:tcPr>
            <w:tcW w:w="514" w:type="dxa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96" w:type="dxa"/>
          </w:tcPr>
          <w:p w:rsidR="00B438AF" w:rsidRDefault="00B438AF" w:rsidP="00B438AF">
            <w:pPr>
              <w:autoSpaceDE w:val="0"/>
              <w:autoSpaceDN w:val="0"/>
              <w:adjustRightInd w:val="0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Мебель для хранения таблиц и плакатов.</w:t>
            </w:r>
          </w:p>
        </w:tc>
        <w:tc>
          <w:tcPr>
            <w:tcW w:w="1275" w:type="dxa"/>
            <w:vAlign w:val="center"/>
          </w:tcPr>
          <w:p w:rsidR="00B438AF" w:rsidRDefault="00B438AF" w:rsidP="00B438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</w:tbl>
    <w:p w:rsidR="00B438AF" w:rsidRDefault="00B438AF" w:rsidP="00526FF0"/>
    <w:sectPr w:rsidR="00B438AF" w:rsidSect="00231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C99" w:rsidRDefault="00650C99" w:rsidP="00AD4583">
      <w:pPr>
        <w:spacing w:after="0" w:line="240" w:lineRule="auto"/>
      </w:pPr>
      <w:r>
        <w:separator/>
      </w:r>
    </w:p>
  </w:endnote>
  <w:endnote w:type="continuationSeparator" w:id="1">
    <w:p w:rsidR="00650C99" w:rsidRDefault="00650C99" w:rsidP="00AD4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CAD" w:rsidRDefault="00A36CAD">
    <w:pPr>
      <w:pStyle w:val="a9"/>
      <w:jc w:val="right"/>
    </w:pPr>
  </w:p>
  <w:p w:rsidR="00A36CAD" w:rsidRDefault="00A36CA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CAD" w:rsidRDefault="00A36CAD">
    <w:pPr>
      <w:pStyle w:val="a9"/>
      <w:jc w:val="right"/>
    </w:pPr>
  </w:p>
  <w:p w:rsidR="00A36CAD" w:rsidRDefault="00A36CA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C99" w:rsidRDefault="00650C99" w:rsidP="00AD4583">
      <w:pPr>
        <w:spacing w:after="0" w:line="240" w:lineRule="auto"/>
      </w:pPr>
      <w:r>
        <w:separator/>
      </w:r>
    </w:p>
  </w:footnote>
  <w:footnote w:type="continuationSeparator" w:id="1">
    <w:p w:rsidR="00650C99" w:rsidRDefault="00650C99" w:rsidP="00AD4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3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4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5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b w:val="0"/>
        <w:color w:val="auto"/>
        <w:kern w:val="1"/>
      </w:rPr>
    </w:lvl>
  </w:abstractNum>
  <w:abstractNum w:abstractNumId="6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7">
    <w:nsid w:val="018325B6"/>
    <w:multiLevelType w:val="hybridMultilevel"/>
    <w:tmpl w:val="062AF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F86677"/>
    <w:multiLevelType w:val="hybridMultilevel"/>
    <w:tmpl w:val="426EC15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25B35EC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12">
    <w:nsid w:val="598518C3"/>
    <w:multiLevelType w:val="singleLevel"/>
    <w:tmpl w:val="00000027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9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161A"/>
    <w:rsid w:val="000003E7"/>
    <w:rsid w:val="00000B02"/>
    <w:rsid w:val="00002A69"/>
    <w:rsid w:val="00002E6B"/>
    <w:rsid w:val="00005234"/>
    <w:rsid w:val="00005682"/>
    <w:rsid w:val="00005BFB"/>
    <w:rsid w:val="0000670F"/>
    <w:rsid w:val="000078B9"/>
    <w:rsid w:val="00007AF7"/>
    <w:rsid w:val="00007F8C"/>
    <w:rsid w:val="000103A5"/>
    <w:rsid w:val="00011544"/>
    <w:rsid w:val="000118FF"/>
    <w:rsid w:val="000122EA"/>
    <w:rsid w:val="000129FA"/>
    <w:rsid w:val="00013F2D"/>
    <w:rsid w:val="00015768"/>
    <w:rsid w:val="00015FDA"/>
    <w:rsid w:val="000254B6"/>
    <w:rsid w:val="0002560E"/>
    <w:rsid w:val="000279DB"/>
    <w:rsid w:val="0003017C"/>
    <w:rsid w:val="000321C6"/>
    <w:rsid w:val="00032B7D"/>
    <w:rsid w:val="000343FA"/>
    <w:rsid w:val="00035489"/>
    <w:rsid w:val="00035CA2"/>
    <w:rsid w:val="00036FAB"/>
    <w:rsid w:val="00037DDD"/>
    <w:rsid w:val="00040BFC"/>
    <w:rsid w:val="00041651"/>
    <w:rsid w:val="0004186B"/>
    <w:rsid w:val="000512F7"/>
    <w:rsid w:val="000522F1"/>
    <w:rsid w:val="00052B5D"/>
    <w:rsid w:val="00052BCA"/>
    <w:rsid w:val="00054E78"/>
    <w:rsid w:val="000554A9"/>
    <w:rsid w:val="0005697B"/>
    <w:rsid w:val="0006094E"/>
    <w:rsid w:val="00060E6A"/>
    <w:rsid w:val="00062071"/>
    <w:rsid w:val="0006247B"/>
    <w:rsid w:val="00064945"/>
    <w:rsid w:val="00067B3F"/>
    <w:rsid w:val="00067D1D"/>
    <w:rsid w:val="00070670"/>
    <w:rsid w:val="00071F5F"/>
    <w:rsid w:val="00072D35"/>
    <w:rsid w:val="00073F72"/>
    <w:rsid w:val="000764BA"/>
    <w:rsid w:val="000767B0"/>
    <w:rsid w:val="00081E19"/>
    <w:rsid w:val="00082448"/>
    <w:rsid w:val="00083002"/>
    <w:rsid w:val="00083131"/>
    <w:rsid w:val="00083670"/>
    <w:rsid w:val="00086359"/>
    <w:rsid w:val="00086732"/>
    <w:rsid w:val="00087CB9"/>
    <w:rsid w:val="0009013D"/>
    <w:rsid w:val="00091122"/>
    <w:rsid w:val="0009252F"/>
    <w:rsid w:val="00093480"/>
    <w:rsid w:val="00093DE1"/>
    <w:rsid w:val="00094B02"/>
    <w:rsid w:val="0009543E"/>
    <w:rsid w:val="000970FE"/>
    <w:rsid w:val="000A017D"/>
    <w:rsid w:val="000A0F98"/>
    <w:rsid w:val="000A17B9"/>
    <w:rsid w:val="000A220D"/>
    <w:rsid w:val="000A2DBB"/>
    <w:rsid w:val="000A3355"/>
    <w:rsid w:val="000A60DC"/>
    <w:rsid w:val="000A6ED8"/>
    <w:rsid w:val="000B2A38"/>
    <w:rsid w:val="000B49E9"/>
    <w:rsid w:val="000C0AA6"/>
    <w:rsid w:val="000C14F7"/>
    <w:rsid w:val="000C2C45"/>
    <w:rsid w:val="000C316F"/>
    <w:rsid w:val="000C5110"/>
    <w:rsid w:val="000C65E4"/>
    <w:rsid w:val="000C77DE"/>
    <w:rsid w:val="000D06D3"/>
    <w:rsid w:val="000D2621"/>
    <w:rsid w:val="000D2D7F"/>
    <w:rsid w:val="000D3300"/>
    <w:rsid w:val="000D3963"/>
    <w:rsid w:val="000D668B"/>
    <w:rsid w:val="000E1CF6"/>
    <w:rsid w:val="000E20CE"/>
    <w:rsid w:val="000E2CF2"/>
    <w:rsid w:val="000E39E9"/>
    <w:rsid w:val="000E6586"/>
    <w:rsid w:val="000F24EC"/>
    <w:rsid w:val="000F36B6"/>
    <w:rsid w:val="000F6333"/>
    <w:rsid w:val="000F6F87"/>
    <w:rsid w:val="00100443"/>
    <w:rsid w:val="00100F8F"/>
    <w:rsid w:val="0010408E"/>
    <w:rsid w:val="001041FF"/>
    <w:rsid w:val="00106FB4"/>
    <w:rsid w:val="001101BA"/>
    <w:rsid w:val="001111DD"/>
    <w:rsid w:val="00111A0E"/>
    <w:rsid w:val="001127AE"/>
    <w:rsid w:val="00112E26"/>
    <w:rsid w:val="00113099"/>
    <w:rsid w:val="00113B4B"/>
    <w:rsid w:val="00113BD2"/>
    <w:rsid w:val="00114340"/>
    <w:rsid w:val="00120D86"/>
    <w:rsid w:val="00121BC5"/>
    <w:rsid w:val="001260E2"/>
    <w:rsid w:val="0012648C"/>
    <w:rsid w:val="00127A5F"/>
    <w:rsid w:val="001313AC"/>
    <w:rsid w:val="00131CCD"/>
    <w:rsid w:val="00134019"/>
    <w:rsid w:val="00134841"/>
    <w:rsid w:val="001366EF"/>
    <w:rsid w:val="00137156"/>
    <w:rsid w:val="00141879"/>
    <w:rsid w:val="00146EA4"/>
    <w:rsid w:val="0015285E"/>
    <w:rsid w:val="00153E2F"/>
    <w:rsid w:val="0015693A"/>
    <w:rsid w:val="001610DC"/>
    <w:rsid w:val="0016223D"/>
    <w:rsid w:val="0016269D"/>
    <w:rsid w:val="00162BDA"/>
    <w:rsid w:val="00163176"/>
    <w:rsid w:val="001641B9"/>
    <w:rsid w:val="001642FF"/>
    <w:rsid w:val="00164B8C"/>
    <w:rsid w:val="001654AE"/>
    <w:rsid w:val="001667BF"/>
    <w:rsid w:val="00166CC4"/>
    <w:rsid w:val="0016749A"/>
    <w:rsid w:val="00170155"/>
    <w:rsid w:val="00170BB4"/>
    <w:rsid w:val="001746AF"/>
    <w:rsid w:val="00175B4D"/>
    <w:rsid w:val="00181522"/>
    <w:rsid w:val="001817FF"/>
    <w:rsid w:val="00187298"/>
    <w:rsid w:val="00187D08"/>
    <w:rsid w:val="00190A8C"/>
    <w:rsid w:val="001917C4"/>
    <w:rsid w:val="001934A2"/>
    <w:rsid w:val="001941C0"/>
    <w:rsid w:val="00197542"/>
    <w:rsid w:val="001A161D"/>
    <w:rsid w:val="001A2676"/>
    <w:rsid w:val="001A5460"/>
    <w:rsid w:val="001A7B4C"/>
    <w:rsid w:val="001B27B7"/>
    <w:rsid w:val="001B2F6B"/>
    <w:rsid w:val="001B327D"/>
    <w:rsid w:val="001B4011"/>
    <w:rsid w:val="001B4C1C"/>
    <w:rsid w:val="001B568A"/>
    <w:rsid w:val="001C0909"/>
    <w:rsid w:val="001C1726"/>
    <w:rsid w:val="001C259A"/>
    <w:rsid w:val="001C3034"/>
    <w:rsid w:val="001C509D"/>
    <w:rsid w:val="001C5688"/>
    <w:rsid w:val="001C6CBD"/>
    <w:rsid w:val="001C750D"/>
    <w:rsid w:val="001D0270"/>
    <w:rsid w:val="001D15E1"/>
    <w:rsid w:val="001D3136"/>
    <w:rsid w:val="001D403D"/>
    <w:rsid w:val="001D44DC"/>
    <w:rsid w:val="001D49B1"/>
    <w:rsid w:val="001D5914"/>
    <w:rsid w:val="001D6B1F"/>
    <w:rsid w:val="001D6DAB"/>
    <w:rsid w:val="001E0D2B"/>
    <w:rsid w:val="001E14D1"/>
    <w:rsid w:val="001E1F5F"/>
    <w:rsid w:val="001E596D"/>
    <w:rsid w:val="001F0F83"/>
    <w:rsid w:val="001F2C3F"/>
    <w:rsid w:val="001F340A"/>
    <w:rsid w:val="001F464A"/>
    <w:rsid w:val="001F5D79"/>
    <w:rsid w:val="001F7A00"/>
    <w:rsid w:val="00201249"/>
    <w:rsid w:val="002038B0"/>
    <w:rsid w:val="002075C8"/>
    <w:rsid w:val="00210494"/>
    <w:rsid w:val="00210B28"/>
    <w:rsid w:val="0021122F"/>
    <w:rsid w:val="00211FBA"/>
    <w:rsid w:val="002137FE"/>
    <w:rsid w:val="002153A6"/>
    <w:rsid w:val="002173D1"/>
    <w:rsid w:val="00220CFA"/>
    <w:rsid w:val="002212BD"/>
    <w:rsid w:val="0022274D"/>
    <w:rsid w:val="00226BED"/>
    <w:rsid w:val="0023107A"/>
    <w:rsid w:val="0023171D"/>
    <w:rsid w:val="00232E61"/>
    <w:rsid w:val="00234575"/>
    <w:rsid w:val="00237110"/>
    <w:rsid w:val="002443B3"/>
    <w:rsid w:val="002469DB"/>
    <w:rsid w:val="00247ADE"/>
    <w:rsid w:val="002516A6"/>
    <w:rsid w:val="002534F9"/>
    <w:rsid w:val="00255166"/>
    <w:rsid w:val="00255343"/>
    <w:rsid w:val="00256488"/>
    <w:rsid w:val="0025663D"/>
    <w:rsid w:val="002570C3"/>
    <w:rsid w:val="0026030C"/>
    <w:rsid w:val="00260FFD"/>
    <w:rsid w:val="002618B6"/>
    <w:rsid w:val="00261E9D"/>
    <w:rsid w:val="002629A9"/>
    <w:rsid w:val="0026441D"/>
    <w:rsid w:val="00265452"/>
    <w:rsid w:val="00265DAF"/>
    <w:rsid w:val="00267378"/>
    <w:rsid w:val="00272E6F"/>
    <w:rsid w:val="00273BFA"/>
    <w:rsid w:val="00275AA1"/>
    <w:rsid w:val="00276B3D"/>
    <w:rsid w:val="002774C6"/>
    <w:rsid w:val="00277779"/>
    <w:rsid w:val="00283151"/>
    <w:rsid w:val="00284436"/>
    <w:rsid w:val="00284C2F"/>
    <w:rsid w:val="00287C41"/>
    <w:rsid w:val="00292726"/>
    <w:rsid w:val="00294976"/>
    <w:rsid w:val="00294C6F"/>
    <w:rsid w:val="00295612"/>
    <w:rsid w:val="00295CAB"/>
    <w:rsid w:val="00295D09"/>
    <w:rsid w:val="002A10B6"/>
    <w:rsid w:val="002A348E"/>
    <w:rsid w:val="002A54A5"/>
    <w:rsid w:val="002A557F"/>
    <w:rsid w:val="002B1AE8"/>
    <w:rsid w:val="002B490E"/>
    <w:rsid w:val="002B5726"/>
    <w:rsid w:val="002C2612"/>
    <w:rsid w:val="002C3602"/>
    <w:rsid w:val="002C388E"/>
    <w:rsid w:val="002C4DB6"/>
    <w:rsid w:val="002D257F"/>
    <w:rsid w:val="002D6531"/>
    <w:rsid w:val="002D7819"/>
    <w:rsid w:val="002E2B0F"/>
    <w:rsid w:val="002E4951"/>
    <w:rsid w:val="002E4C21"/>
    <w:rsid w:val="002F08E9"/>
    <w:rsid w:val="002F2098"/>
    <w:rsid w:val="002F3BF6"/>
    <w:rsid w:val="002F57F4"/>
    <w:rsid w:val="002F5A34"/>
    <w:rsid w:val="00300299"/>
    <w:rsid w:val="00304443"/>
    <w:rsid w:val="00304586"/>
    <w:rsid w:val="00304D42"/>
    <w:rsid w:val="00305688"/>
    <w:rsid w:val="003058AE"/>
    <w:rsid w:val="00306128"/>
    <w:rsid w:val="003101B9"/>
    <w:rsid w:val="00310888"/>
    <w:rsid w:val="00313241"/>
    <w:rsid w:val="0031401B"/>
    <w:rsid w:val="00316343"/>
    <w:rsid w:val="00316736"/>
    <w:rsid w:val="003215AB"/>
    <w:rsid w:val="00322A45"/>
    <w:rsid w:val="00324C9B"/>
    <w:rsid w:val="003267A0"/>
    <w:rsid w:val="003270EB"/>
    <w:rsid w:val="00330F0B"/>
    <w:rsid w:val="003314A3"/>
    <w:rsid w:val="00331CBC"/>
    <w:rsid w:val="003329AF"/>
    <w:rsid w:val="00333CCD"/>
    <w:rsid w:val="003351E2"/>
    <w:rsid w:val="003354A8"/>
    <w:rsid w:val="003361A9"/>
    <w:rsid w:val="003375D5"/>
    <w:rsid w:val="0034088A"/>
    <w:rsid w:val="00340D5B"/>
    <w:rsid w:val="00343FC7"/>
    <w:rsid w:val="003448AF"/>
    <w:rsid w:val="00344BB6"/>
    <w:rsid w:val="00350513"/>
    <w:rsid w:val="003509E3"/>
    <w:rsid w:val="0035378C"/>
    <w:rsid w:val="00354F3A"/>
    <w:rsid w:val="00357C87"/>
    <w:rsid w:val="00361691"/>
    <w:rsid w:val="0036257B"/>
    <w:rsid w:val="00362EC0"/>
    <w:rsid w:val="00363511"/>
    <w:rsid w:val="00365AF0"/>
    <w:rsid w:val="00365FE2"/>
    <w:rsid w:val="00366317"/>
    <w:rsid w:val="003666A9"/>
    <w:rsid w:val="003676C9"/>
    <w:rsid w:val="0037028E"/>
    <w:rsid w:val="00370948"/>
    <w:rsid w:val="003715C7"/>
    <w:rsid w:val="003733A8"/>
    <w:rsid w:val="00373B18"/>
    <w:rsid w:val="00373D71"/>
    <w:rsid w:val="00375741"/>
    <w:rsid w:val="00377EA8"/>
    <w:rsid w:val="003813A8"/>
    <w:rsid w:val="00381AA6"/>
    <w:rsid w:val="00381D41"/>
    <w:rsid w:val="003824D8"/>
    <w:rsid w:val="00384209"/>
    <w:rsid w:val="00387962"/>
    <w:rsid w:val="0039350F"/>
    <w:rsid w:val="00393E2D"/>
    <w:rsid w:val="0039444D"/>
    <w:rsid w:val="003948B7"/>
    <w:rsid w:val="00396185"/>
    <w:rsid w:val="003A2EC4"/>
    <w:rsid w:val="003A3315"/>
    <w:rsid w:val="003A60C5"/>
    <w:rsid w:val="003A646B"/>
    <w:rsid w:val="003A6698"/>
    <w:rsid w:val="003B289A"/>
    <w:rsid w:val="003B7A01"/>
    <w:rsid w:val="003B7C50"/>
    <w:rsid w:val="003C00F3"/>
    <w:rsid w:val="003C1626"/>
    <w:rsid w:val="003C2151"/>
    <w:rsid w:val="003C2A8B"/>
    <w:rsid w:val="003C3B0D"/>
    <w:rsid w:val="003C4020"/>
    <w:rsid w:val="003C5A54"/>
    <w:rsid w:val="003C5A82"/>
    <w:rsid w:val="003C700B"/>
    <w:rsid w:val="003C7282"/>
    <w:rsid w:val="003C742E"/>
    <w:rsid w:val="003D0832"/>
    <w:rsid w:val="003D091D"/>
    <w:rsid w:val="003D75EB"/>
    <w:rsid w:val="003D78E8"/>
    <w:rsid w:val="003D7E5B"/>
    <w:rsid w:val="003E14FA"/>
    <w:rsid w:val="003E2949"/>
    <w:rsid w:val="003E2CEE"/>
    <w:rsid w:val="003E3BD1"/>
    <w:rsid w:val="003E41DA"/>
    <w:rsid w:val="003E628C"/>
    <w:rsid w:val="003E64CF"/>
    <w:rsid w:val="003E69F7"/>
    <w:rsid w:val="003E726F"/>
    <w:rsid w:val="003F50FE"/>
    <w:rsid w:val="003F619E"/>
    <w:rsid w:val="003F6C3C"/>
    <w:rsid w:val="003F6E70"/>
    <w:rsid w:val="003F7391"/>
    <w:rsid w:val="003F7852"/>
    <w:rsid w:val="0040089D"/>
    <w:rsid w:val="00400A73"/>
    <w:rsid w:val="00401EDE"/>
    <w:rsid w:val="00405FA7"/>
    <w:rsid w:val="004060ED"/>
    <w:rsid w:val="00407ECE"/>
    <w:rsid w:val="00411837"/>
    <w:rsid w:val="00412861"/>
    <w:rsid w:val="00412B62"/>
    <w:rsid w:val="004136AE"/>
    <w:rsid w:val="00413919"/>
    <w:rsid w:val="00413A00"/>
    <w:rsid w:val="0041539C"/>
    <w:rsid w:val="00417944"/>
    <w:rsid w:val="0042059B"/>
    <w:rsid w:val="00421BD7"/>
    <w:rsid w:val="00421EE9"/>
    <w:rsid w:val="00422754"/>
    <w:rsid w:val="00423504"/>
    <w:rsid w:val="0042552B"/>
    <w:rsid w:val="00425C79"/>
    <w:rsid w:val="00425FD2"/>
    <w:rsid w:val="00430240"/>
    <w:rsid w:val="00435107"/>
    <w:rsid w:val="00435A32"/>
    <w:rsid w:val="00435FB3"/>
    <w:rsid w:val="00436731"/>
    <w:rsid w:val="00437392"/>
    <w:rsid w:val="00437DE8"/>
    <w:rsid w:val="00437F5A"/>
    <w:rsid w:val="00440563"/>
    <w:rsid w:val="0044233A"/>
    <w:rsid w:val="004503EA"/>
    <w:rsid w:val="004505E8"/>
    <w:rsid w:val="004517F9"/>
    <w:rsid w:val="0045553C"/>
    <w:rsid w:val="00456542"/>
    <w:rsid w:val="00457B7E"/>
    <w:rsid w:val="00463904"/>
    <w:rsid w:val="0046741F"/>
    <w:rsid w:val="00467F04"/>
    <w:rsid w:val="0047120A"/>
    <w:rsid w:val="004736D6"/>
    <w:rsid w:val="00473D39"/>
    <w:rsid w:val="004753B8"/>
    <w:rsid w:val="00476946"/>
    <w:rsid w:val="00480B62"/>
    <w:rsid w:val="004837D2"/>
    <w:rsid w:val="00483986"/>
    <w:rsid w:val="0048431A"/>
    <w:rsid w:val="00484DAC"/>
    <w:rsid w:val="0048504E"/>
    <w:rsid w:val="00485859"/>
    <w:rsid w:val="004870FF"/>
    <w:rsid w:val="00491F37"/>
    <w:rsid w:val="00495E04"/>
    <w:rsid w:val="004A0119"/>
    <w:rsid w:val="004A109A"/>
    <w:rsid w:val="004A1413"/>
    <w:rsid w:val="004A180E"/>
    <w:rsid w:val="004A2217"/>
    <w:rsid w:val="004A29B8"/>
    <w:rsid w:val="004A2D03"/>
    <w:rsid w:val="004A31D3"/>
    <w:rsid w:val="004A44A2"/>
    <w:rsid w:val="004A5A0C"/>
    <w:rsid w:val="004A6265"/>
    <w:rsid w:val="004A710E"/>
    <w:rsid w:val="004A7C2B"/>
    <w:rsid w:val="004B26CD"/>
    <w:rsid w:val="004B2C04"/>
    <w:rsid w:val="004B48A0"/>
    <w:rsid w:val="004B5374"/>
    <w:rsid w:val="004B563C"/>
    <w:rsid w:val="004B6570"/>
    <w:rsid w:val="004B66E4"/>
    <w:rsid w:val="004B6F43"/>
    <w:rsid w:val="004B7338"/>
    <w:rsid w:val="004B7816"/>
    <w:rsid w:val="004C026F"/>
    <w:rsid w:val="004C55CA"/>
    <w:rsid w:val="004C5BAE"/>
    <w:rsid w:val="004C7E86"/>
    <w:rsid w:val="004D0503"/>
    <w:rsid w:val="004D34BE"/>
    <w:rsid w:val="004D4A0D"/>
    <w:rsid w:val="004D55D1"/>
    <w:rsid w:val="004D55FE"/>
    <w:rsid w:val="004D5C2B"/>
    <w:rsid w:val="004D71AA"/>
    <w:rsid w:val="004D7C94"/>
    <w:rsid w:val="004E0570"/>
    <w:rsid w:val="004E1E15"/>
    <w:rsid w:val="004E2538"/>
    <w:rsid w:val="004E260E"/>
    <w:rsid w:val="004E2745"/>
    <w:rsid w:val="004E3F74"/>
    <w:rsid w:val="004E5F25"/>
    <w:rsid w:val="004E6643"/>
    <w:rsid w:val="004E7010"/>
    <w:rsid w:val="004F319A"/>
    <w:rsid w:val="004F3A2D"/>
    <w:rsid w:val="004F5D14"/>
    <w:rsid w:val="004F61EB"/>
    <w:rsid w:val="004F6D26"/>
    <w:rsid w:val="00500BDC"/>
    <w:rsid w:val="00501989"/>
    <w:rsid w:val="00502E6A"/>
    <w:rsid w:val="005030EB"/>
    <w:rsid w:val="00503516"/>
    <w:rsid w:val="005050BC"/>
    <w:rsid w:val="00506FB0"/>
    <w:rsid w:val="0051160A"/>
    <w:rsid w:val="00511E2A"/>
    <w:rsid w:val="0051210C"/>
    <w:rsid w:val="0051270B"/>
    <w:rsid w:val="00514E78"/>
    <w:rsid w:val="00516509"/>
    <w:rsid w:val="005204C3"/>
    <w:rsid w:val="00526C34"/>
    <w:rsid w:val="00526FF0"/>
    <w:rsid w:val="00527D1B"/>
    <w:rsid w:val="0053060A"/>
    <w:rsid w:val="0053186D"/>
    <w:rsid w:val="00531F55"/>
    <w:rsid w:val="005342D5"/>
    <w:rsid w:val="00535E74"/>
    <w:rsid w:val="00540C89"/>
    <w:rsid w:val="00541E9B"/>
    <w:rsid w:val="00544F6B"/>
    <w:rsid w:val="005458A2"/>
    <w:rsid w:val="005464DB"/>
    <w:rsid w:val="0054687F"/>
    <w:rsid w:val="00547291"/>
    <w:rsid w:val="00547C14"/>
    <w:rsid w:val="0055083F"/>
    <w:rsid w:val="005561FB"/>
    <w:rsid w:val="00556A60"/>
    <w:rsid w:val="00557F02"/>
    <w:rsid w:val="00560602"/>
    <w:rsid w:val="00562388"/>
    <w:rsid w:val="00564078"/>
    <w:rsid w:val="0056464C"/>
    <w:rsid w:val="0056539F"/>
    <w:rsid w:val="00566143"/>
    <w:rsid w:val="005671D6"/>
    <w:rsid w:val="00567D2E"/>
    <w:rsid w:val="00571CFE"/>
    <w:rsid w:val="00572374"/>
    <w:rsid w:val="005748F0"/>
    <w:rsid w:val="005765C0"/>
    <w:rsid w:val="0057727D"/>
    <w:rsid w:val="005779CD"/>
    <w:rsid w:val="00577F75"/>
    <w:rsid w:val="00580A6B"/>
    <w:rsid w:val="00582797"/>
    <w:rsid w:val="00584C20"/>
    <w:rsid w:val="00585874"/>
    <w:rsid w:val="005859D1"/>
    <w:rsid w:val="005866F4"/>
    <w:rsid w:val="00586EF1"/>
    <w:rsid w:val="00591468"/>
    <w:rsid w:val="00593B20"/>
    <w:rsid w:val="00594983"/>
    <w:rsid w:val="00596C04"/>
    <w:rsid w:val="0059732F"/>
    <w:rsid w:val="00597532"/>
    <w:rsid w:val="005A106E"/>
    <w:rsid w:val="005A22C6"/>
    <w:rsid w:val="005A2597"/>
    <w:rsid w:val="005A3751"/>
    <w:rsid w:val="005A3B9D"/>
    <w:rsid w:val="005A4AD0"/>
    <w:rsid w:val="005B1428"/>
    <w:rsid w:val="005B30E8"/>
    <w:rsid w:val="005B5057"/>
    <w:rsid w:val="005B57B5"/>
    <w:rsid w:val="005B60F5"/>
    <w:rsid w:val="005B672A"/>
    <w:rsid w:val="005B6C96"/>
    <w:rsid w:val="005C1177"/>
    <w:rsid w:val="005C2452"/>
    <w:rsid w:val="005C2E94"/>
    <w:rsid w:val="005C6726"/>
    <w:rsid w:val="005D177E"/>
    <w:rsid w:val="005D455F"/>
    <w:rsid w:val="005D55C5"/>
    <w:rsid w:val="005D5916"/>
    <w:rsid w:val="005D5F20"/>
    <w:rsid w:val="005D6919"/>
    <w:rsid w:val="005D760B"/>
    <w:rsid w:val="005E038F"/>
    <w:rsid w:val="005E1637"/>
    <w:rsid w:val="005E6DFE"/>
    <w:rsid w:val="005E7C2F"/>
    <w:rsid w:val="005F15D5"/>
    <w:rsid w:val="005F1DF2"/>
    <w:rsid w:val="005F1F46"/>
    <w:rsid w:val="005F41EB"/>
    <w:rsid w:val="005F5C0B"/>
    <w:rsid w:val="005F747A"/>
    <w:rsid w:val="00600792"/>
    <w:rsid w:val="006017F0"/>
    <w:rsid w:val="00602718"/>
    <w:rsid w:val="00603002"/>
    <w:rsid w:val="00603D65"/>
    <w:rsid w:val="00604C2C"/>
    <w:rsid w:val="00604F04"/>
    <w:rsid w:val="00606B49"/>
    <w:rsid w:val="00610158"/>
    <w:rsid w:val="006117AC"/>
    <w:rsid w:val="00617134"/>
    <w:rsid w:val="00622644"/>
    <w:rsid w:val="00623084"/>
    <w:rsid w:val="00624B2B"/>
    <w:rsid w:val="00625405"/>
    <w:rsid w:val="00625488"/>
    <w:rsid w:val="00630449"/>
    <w:rsid w:val="006307B1"/>
    <w:rsid w:val="00630804"/>
    <w:rsid w:val="00633EFB"/>
    <w:rsid w:val="0063467A"/>
    <w:rsid w:val="006376F6"/>
    <w:rsid w:val="00637E54"/>
    <w:rsid w:val="00643655"/>
    <w:rsid w:val="00646772"/>
    <w:rsid w:val="0065030C"/>
    <w:rsid w:val="00650C99"/>
    <w:rsid w:val="0065131F"/>
    <w:rsid w:val="00652A2E"/>
    <w:rsid w:val="00653553"/>
    <w:rsid w:val="00653BC7"/>
    <w:rsid w:val="0065482F"/>
    <w:rsid w:val="00657617"/>
    <w:rsid w:val="00657695"/>
    <w:rsid w:val="00657D0D"/>
    <w:rsid w:val="006602CE"/>
    <w:rsid w:val="00661039"/>
    <w:rsid w:val="006623DC"/>
    <w:rsid w:val="00663900"/>
    <w:rsid w:val="00664B3E"/>
    <w:rsid w:val="00666343"/>
    <w:rsid w:val="006675EA"/>
    <w:rsid w:val="006709B7"/>
    <w:rsid w:val="00673AC2"/>
    <w:rsid w:val="006768E3"/>
    <w:rsid w:val="00677FD5"/>
    <w:rsid w:val="00681570"/>
    <w:rsid w:val="0068548D"/>
    <w:rsid w:val="006866D9"/>
    <w:rsid w:val="00686F84"/>
    <w:rsid w:val="00692D2D"/>
    <w:rsid w:val="00694CC2"/>
    <w:rsid w:val="00695EEA"/>
    <w:rsid w:val="00696505"/>
    <w:rsid w:val="00696BCB"/>
    <w:rsid w:val="006977C4"/>
    <w:rsid w:val="00697FBE"/>
    <w:rsid w:val="006A0D62"/>
    <w:rsid w:val="006A1D71"/>
    <w:rsid w:val="006A2B38"/>
    <w:rsid w:val="006A6CBF"/>
    <w:rsid w:val="006A75A5"/>
    <w:rsid w:val="006B013D"/>
    <w:rsid w:val="006B0688"/>
    <w:rsid w:val="006B126D"/>
    <w:rsid w:val="006B2783"/>
    <w:rsid w:val="006B36BB"/>
    <w:rsid w:val="006B3E58"/>
    <w:rsid w:val="006B4744"/>
    <w:rsid w:val="006B5F7C"/>
    <w:rsid w:val="006B7A78"/>
    <w:rsid w:val="006C0E6A"/>
    <w:rsid w:val="006C29CA"/>
    <w:rsid w:val="006C337C"/>
    <w:rsid w:val="006C3E37"/>
    <w:rsid w:val="006C40C6"/>
    <w:rsid w:val="006C4880"/>
    <w:rsid w:val="006C4C50"/>
    <w:rsid w:val="006C59B1"/>
    <w:rsid w:val="006C6FC7"/>
    <w:rsid w:val="006C6FDA"/>
    <w:rsid w:val="006D1565"/>
    <w:rsid w:val="006D29E7"/>
    <w:rsid w:val="006D2C04"/>
    <w:rsid w:val="006D2FBF"/>
    <w:rsid w:val="006D30BB"/>
    <w:rsid w:val="006D35BE"/>
    <w:rsid w:val="006D4631"/>
    <w:rsid w:val="006D4640"/>
    <w:rsid w:val="006D577B"/>
    <w:rsid w:val="006E0EDC"/>
    <w:rsid w:val="006E17DF"/>
    <w:rsid w:val="006E1872"/>
    <w:rsid w:val="006E43B6"/>
    <w:rsid w:val="006E53F2"/>
    <w:rsid w:val="006E56E7"/>
    <w:rsid w:val="006E5E14"/>
    <w:rsid w:val="006F1CB1"/>
    <w:rsid w:val="006F1FF0"/>
    <w:rsid w:val="006F445B"/>
    <w:rsid w:val="006F58B8"/>
    <w:rsid w:val="006F5DC8"/>
    <w:rsid w:val="0070136E"/>
    <w:rsid w:val="0070326D"/>
    <w:rsid w:val="0070381A"/>
    <w:rsid w:val="00703BBF"/>
    <w:rsid w:val="00704785"/>
    <w:rsid w:val="007050CD"/>
    <w:rsid w:val="00705DA8"/>
    <w:rsid w:val="00706638"/>
    <w:rsid w:val="00710318"/>
    <w:rsid w:val="0071080F"/>
    <w:rsid w:val="007127B6"/>
    <w:rsid w:val="00712CE8"/>
    <w:rsid w:val="0071330E"/>
    <w:rsid w:val="007136E3"/>
    <w:rsid w:val="00715007"/>
    <w:rsid w:val="00720F16"/>
    <w:rsid w:val="0072249F"/>
    <w:rsid w:val="007237F4"/>
    <w:rsid w:val="0072781A"/>
    <w:rsid w:val="0073251F"/>
    <w:rsid w:val="007337E6"/>
    <w:rsid w:val="0073440D"/>
    <w:rsid w:val="007346A2"/>
    <w:rsid w:val="00734DB9"/>
    <w:rsid w:val="007400C0"/>
    <w:rsid w:val="007418F4"/>
    <w:rsid w:val="0074403F"/>
    <w:rsid w:val="00744839"/>
    <w:rsid w:val="00744A98"/>
    <w:rsid w:val="00744E59"/>
    <w:rsid w:val="00745382"/>
    <w:rsid w:val="0074713C"/>
    <w:rsid w:val="007511B4"/>
    <w:rsid w:val="007514D9"/>
    <w:rsid w:val="00753229"/>
    <w:rsid w:val="00756F77"/>
    <w:rsid w:val="00760A9E"/>
    <w:rsid w:val="00760AAF"/>
    <w:rsid w:val="00761063"/>
    <w:rsid w:val="0076279E"/>
    <w:rsid w:val="00762977"/>
    <w:rsid w:val="00762D15"/>
    <w:rsid w:val="007637DF"/>
    <w:rsid w:val="0076385E"/>
    <w:rsid w:val="00764775"/>
    <w:rsid w:val="00764CC0"/>
    <w:rsid w:val="00766090"/>
    <w:rsid w:val="00767E82"/>
    <w:rsid w:val="00771142"/>
    <w:rsid w:val="0077282C"/>
    <w:rsid w:val="00773E12"/>
    <w:rsid w:val="00774AE3"/>
    <w:rsid w:val="007800A5"/>
    <w:rsid w:val="007803F4"/>
    <w:rsid w:val="00780BF7"/>
    <w:rsid w:val="00781B92"/>
    <w:rsid w:val="00781C9E"/>
    <w:rsid w:val="0079269B"/>
    <w:rsid w:val="00792EF5"/>
    <w:rsid w:val="007955DE"/>
    <w:rsid w:val="00795D16"/>
    <w:rsid w:val="00796586"/>
    <w:rsid w:val="007A36DA"/>
    <w:rsid w:val="007A5E9E"/>
    <w:rsid w:val="007A5F87"/>
    <w:rsid w:val="007B0099"/>
    <w:rsid w:val="007B0E52"/>
    <w:rsid w:val="007B1291"/>
    <w:rsid w:val="007B1F7C"/>
    <w:rsid w:val="007B2129"/>
    <w:rsid w:val="007B36FC"/>
    <w:rsid w:val="007B3C2A"/>
    <w:rsid w:val="007B3F4C"/>
    <w:rsid w:val="007B53F1"/>
    <w:rsid w:val="007B5F8D"/>
    <w:rsid w:val="007B6D31"/>
    <w:rsid w:val="007C3321"/>
    <w:rsid w:val="007C3EC1"/>
    <w:rsid w:val="007C4DD2"/>
    <w:rsid w:val="007C6319"/>
    <w:rsid w:val="007C65AB"/>
    <w:rsid w:val="007C69FD"/>
    <w:rsid w:val="007C6AF2"/>
    <w:rsid w:val="007C6EF7"/>
    <w:rsid w:val="007C6FC9"/>
    <w:rsid w:val="007C7633"/>
    <w:rsid w:val="007D1893"/>
    <w:rsid w:val="007D26B9"/>
    <w:rsid w:val="007D2CD9"/>
    <w:rsid w:val="007D3034"/>
    <w:rsid w:val="007D4A7D"/>
    <w:rsid w:val="007D4E27"/>
    <w:rsid w:val="007E0044"/>
    <w:rsid w:val="007E25AD"/>
    <w:rsid w:val="007E3338"/>
    <w:rsid w:val="007E3DB3"/>
    <w:rsid w:val="007E5771"/>
    <w:rsid w:val="007E6645"/>
    <w:rsid w:val="007E682C"/>
    <w:rsid w:val="007E7BCB"/>
    <w:rsid w:val="007F2966"/>
    <w:rsid w:val="007F3D74"/>
    <w:rsid w:val="007F47A9"/>
    <w:rsid w:val="007F4C68"/>
    <w:rsid w:val="007F56B2"/>
    <w:rsid w:val="007F705A"/>
    <w:rsid w:val="007F75AF"/>
    <w:rsid w:val="007F769B"/>
    <w:rsid w:val="00801F61"/>
    <w:rsid w:val="00803EF2"/>
    <w:rsid w:val="008049F8"/>
    <w:rsid w:val="008077FA"/>
    <w:rsid w:val="00811AA5"/>
    <w:rsid w:val="0081494A"/>
    <w:rsid w:val="0081728B"/>
    <w:rsid w:val="00817804"/>
    <w:rsid w:val="00817AFF"/>
    <w:rsid w:val="008203E8"/>
    <w:rsid w:val="008222E5"/>
    <w:rsid w:val="00826E04"/>
    <w:rsid w:val="0082718E"/>
    <w:rsid w:val="0082734B"/>
    <w:rsid w:val="00831BEB"/>
    <w:rsid w:val="00834839"/>
    <w:rsid w:val="00836AD0"/>
    <w:rsid w:val="00843BB9"/>
    <w:rsid w:val="0084526B"/>
    <w:rsid w:val="00846448"/>
    <w:rsid w:val="0085274E"/>
    <w:rsid w:val="00852ABE"/>
    <w:rsid w:val="00852B7B"/>
    <w:rsid w:val="0085706A"/>
    <w:rsid w:val="00857AB0"/>
    <w:rsid w:val="0086027C"/>
    <w:rsid w:val="008613B2"/>
    <w:rsid w:val="0086293B"/>
    <w:rsid w:val="0086478C"/>
    <w:rsid w:val="00864CCB"/>
    <w:rsid w:val="0087206A"/>
    <w:rsid w:val="00875625"/>
    <w:rsid w:val="00881B24"/>
    <w:rsid w:val="00881D09"/>
    <w:rsid w:val="00883282"/>
    <w:rsid w:val="00883661"/>
    <w:rsid w:val="008839AC"/>
    <w:rsid w:val="0088555D"/>
    <w:rsid w:val="00890B45"/>
    <w:rsid w:val="008912A1"/>
    <w:rsid w:val="008913ED"/>
    <w:rsid w:val="008925E2"/>
    <w:rsid w:val="00892774"/>
    <w:rsid w:val="00895384"/>
    <w:rsid w:val="00896926"/>
    <w:rsid w:val="008A01D1"/>
    <w:rsid w:val="008A0476"/>
    <w:rsid w:val="008A0DCB"/>
    <w:rsid w:val="008A12A5"/>
    <w:rsid w:val="008A17B2"/>
    <w:rsid w:val="008A35C2"/>
    <w:rsid w:val="008A45A2"/>
    <w:rsid w:val="008A4B05"/>
    <w:rsid w:val="008A7286"/>
    <w:rsid w:val="008B1F89"/>
    <w:rsid w:val="008B267A"/>
    <w:rsid w:val="008B2955"/>
    <w:rsid w:val="008B32B3"/>
    <w:rsid w:val="008B486A"/>
    <w:rsid w:val="008B4B92"/>
    <w:rsid w:val="008B56D6"/>
    <w:rsid w:val="008B6E31"/>
    <w:rsid w:val="008C24CD"/>
    <w:rsid w:val="008C2CBF"/>
    <w:rsid w:val="008C55C2"/>
    <w:rsid w:val="008D183D"/>
    <w:rsid w:val="008D1DC1"/>
    <w:rsid w:val="008D221E"/>
    <w:rsid w:val="008D2BD8"/>
    <w:rsid w:val="008D32A0"/>
    <w:rsid w:val="008D403A"/>
    <w:rsid w:val="008D515E"/>
    <w:rsid w:val="008E03C6"/>
    <w:rsid w:val="008E112E"/>
    <w:rsid w:val="008E1D09"/>
    <w:rsid w:val="008E1F62"/>
    <w:rsid w:val="008E2896"/>
    <w:rsid w:val="008E298B"/>
    <w:rsid w:val="008E2E23"/>
    <w:rsid w:val="008E3DF4"/>
    <w:rsid w:val="008E5D5E"/>
    <w:rsid w:val="008F0A39"/>
    <w:rsid w:val="008F199A"/>
    <w:rsid w:val="008F5715"/>
    <w:rsid w:val="008F65C6"/>
    <w:rsid w:val="008F6AF9"/>
    <w:rsid w:val="008F7BFB"/>
    <w:rsid w:val="00900C89"/>
    <w:rsid w:val="00901298"/>
    <w:rsid w:val="00904662"/>
    <w:rsid w:val="009048B8"/>
    <w:rsid w:val="0090515F"/>
    <w:rsid w:val="00905888"/>
    <w:rsid w:val="00905DB2"/>
    <w:rsid w:val="009072A9"/>
    <w:rsid w:val="00907BDB"/>
    <w:rsid w:val="009103B8"/>
    <w:rsid w:val="00912CC4"/>
    <w:rsid w:val="009144E5"/>
    <w:rsid w:val="00914D02"/>
    <w:rsid w:val="00921771"/>
    <w:rsid w:val="00921AD1"/>
    <w:rsid w:val="00925B85"/>
    <w:rsid w:val="00927E12"/>
    <w:rsid w:val="0093035F"/>
    <w:rsid w:val="009303BD"/>
    <w:rsid w:val="009309BB"/>
    <w:rsid w:val="009331D1"/>
    <w:rsid w:val="009332F8"/>
    <w:rsid w:val="0093484F"/>
    <w:rsid w:val="00934C63"/>
    <w:rsid w:val="0093598B"/>
    <w:rsid w:val="00935FC2"/>
    <w:rsid w:val="009400D0"/>
    <w:rsid w:val="00940F8E"/>
    <w:rsid w:val="009410BB"/>
    <w:rsid w:val="009428A5"/>
    <w:rsid w:val="00943618"/>
    <w:rsid w:val="00943E43"/>
    <w:rsid w:val="0094432E"/>
    <w:rsid w:val="00944E10"/>
    <w:rsid w:val="00946EE0"/>
    <w:rsid w:val="0094746B"/>
    <w:rsid w:val="00947645"/>
    <w:rsid w:val="00947BE4"/>
    <w:rsid w:val="00947FAE"/>
    <w:rsid w:val="0095134C"/>
    <w:rsid w:val="00952CBA"/>
    <w:rsid w:val="00954BCA"/>
    <w:rsid w:val="00961A6B"/>
    <w:rsid w:val="00963789"/>
    <w:rsid w:val="00964E5D"/>
    <w:rsid w:val="00965D56"/>
    <w:rsid w:val="00965FD0"/>
    <w:rsid w:val="009667EF"/>
    <w:rsid w:val="00971410"/>
    <w:rsid w:val="0097159A"/>
    <w:rsid w:val="00973EF9"/>
    <w:rsid w:val="00973F7B"/>
    <w:rsid w:val="00975A90"/>
    <w:rsid w:val="00980758"/>
    <w:rsid w:val="00981BCD"/>
    <w:rsid w:val="00981D80"/>
    <w:rsid w:val="0098349B"/>
    <w:rsid w:val="00986315"/>
    <w:rsid w:val="00991046"/>
    <w:rsid w:val="00994016"/>
    <w:rsid w:val="0099655D"/>
    <w:rsid w:val="009A0875"/>
    <w:rsid w:val="009A0EC3"/>
    <w:rsid w:val="009A65BA"/>
    <w:rsid w:val="009B10C5"/>
    <w:rsid w:val="009B167C"/>
    <w:rsid w:val="009B1BE8"/>
    <w:rsid w:val="009B3994"/>
    <w:rsid w:val="009B4ED0"/>
    <w:rsid w:val="009B50CB"/>
    <w:rsid w:val="009B5769"/>
    <w:rsid w:val="009B5E23"/>
    <w:rsid w:val="009B68CA"/>
    <w:rsid w:val="009C0CE0"/>
    <w:rsid w:val="009C11C6"/>
    <w:rsid w:val="009C1CE1"/>
    <w:rsid w:val="009C2CB0"/>
    <w:rsid w:val="009C37A4"/>
    <w:rsid w:val="009C3EC4"/>
    <w:rsid w:val="009C4F80"/>
    <w:rsid w:val="009C6BF2"/>
    <w:rsid w:val="009D0A30"/>
    <w:rsid w:val="009D21A5"/>
    <w:rsid w:val="009D23D4"/>
    <w:rsid w:val="009D2AA2"/>
    <w:rsid w:val="009D471D"/>
    <w:rsid w:val="009D472D"/>
    <w:rsid w:val="009D4E30"/>
    <w:rsid w:val="009D4EC4"/>
    <w:rsid w:val="009D57F8"/>
    <w:rsid w:val="009D752A"/>
    <w:rsid w:val="009E0CC3"/>
    <w:rsid w:val="009E1124"/>
    <w:rsid w:val="009E20FC"/>
    <w:rsid w:val="009E3FD2"/>
    <w:rsid w:val="009E5723"/>
    <w:rsid w:val="009E63B3"/>
    <w:rsid w:val="009E7837"/>
    <w:rsid w:val="009F242F"/>
    <w:rsid w:val="009F51EB"/>
    <w:rsid w:val="009F5D22"/>
    <w:rsid w:val="009F6CEF"/>
    <w:rsid w:val="009F7B3D"/>
    <w:rsid w:val="00A1031C"/>
    <w:rsid w:val="00A12046"/>
    <w:rsid w:val="00A12492"/>
    <w:rsid w:val="00A12992"/>
    <w:rsid w:val="00A1360E"/>
    <w:rsid w:val="00A149F3"/>
    <w:rsid w:val="00A14EF6"/>
    <w:rsid w:val="00A1502E"/>
    <w:rsid w:val="00A164C2"/>
    <w:rsid w:val="00A1702B"/>
    <w:rsid w:val="00A20445"/>
    <w:rsid w:val="00A21C32"/>
    <w:rsid w:val="00A2354D"/>
    <w:rsid w:val="00A241F4"/>
    <w:rsid w:val="00A25635"/>
    <w:rsid w:val="00A307E2"/>
    <w:rsid w:val="00A30EB7"/>
    <w:rsid w:val="00A3360C"/>
    <w:rsid w:val="00A36853"/>
    <w:rsid w:val="00A36CAD"/>
    <w:rsid w:val="00A42509"/>
    <w:rsid w:val="00A4482C"/>
    <w:rsid w:val="00A450D7"/>
    <w:rsid w:val="00A45404"/>
    <w:rsid w:val="00A45CFF"/>
    <w:rsid w:val="00A46861"/>
    <w:rsid w:val="00A47C3A"/>
    <w:rsid w:val="00A5305A"/>
    <w:rsid w:val="00A53D3D"/>
    <w:rsid w:val="00A56A30"/>
    <w:rsid w:val="00A56D21"/>
    <w:rsid w:val="00A604C7"/>
    <w:rsid w:val="00A63A0F"/>
    <w:rsid w:val="00A63F13"/>
    <w:rsid w:val="00A65CA1"/>
    <w:rsid w:val="00A716DE"/>
    <w:rsid w:val="00A72284"/>
    <w:rsid w:val="00A72CC7"/>
    <w:rsid w:val="00A7453B"/>
    <w:rsid w:val="00A80406"/>
    <w:rsid w:val="00A80458"/>
    <w:rsid w:val="00A821F5"/>
    <w:rsid w:val="00A862D4"/>
    <w:rsid w:val="00A86392"/>
    <w:rsid w:val="00A8672A"/>
    <w:rsid w:val="00A86E99"/>
    <w:rsid w:val="00A87F38"/>
    <w:rsid w:val="00A907B6"/>
    <w:rsid w:val="00A91C0F"/>
    <w:rsid w:val="00A9218B"/>
    <w:rsid w:val="00A933F6"/>
    <w:rsid w:val="00A96217"/>
    <w:rsid w:val="00AA10C8"/>
    <w:rsid w:val="00AA1508"/>
    <w:rsid w:val="00AA1E0F"/>
    <w:rsid w:val="00AA267A"/>
    <w:rsid w:val="00AA26C9"/>
    <w:rsid w:val="00AA2742"/>
    <w:rsid w:val="00AA3250"/>
    <w:rsid w:val="00AA3783"/>
    <w:rsid w:val="00AA3E41"/>
    <w:rsid w:val="00AA5696"/>
    <w:rsid w:val="00AA689B"/>
    <w:rsid w:val="00AA6DE3"/>
    <w:rsid w:val="00AB1352"/>
    <w:rsid w:val="00AB1AF8"/>
    <w:rsid w:val="00AB4D00"/>
    <w:rsid w:val="00AB4D12"/>
    <w:rsid w:val="00AB54A7"/>
    <w:rsid w:val="00AC065D"/>
    <w:rsid w:val="00AC0BA9"/>
    <w:rsid w:val="00AC0BB5"/>
    <w:rsid w:val="00AC2032"/>
    <w:rsid w:val="00AC2D7F"/>
    <w:rsid w:val="00AC417A"/>
    <w:rsid w:val="00AC626B"/>
    <w:rsid w:val="00AC6576"/>
    <w:rsid w:val="00AC7D23"/>
    <w:rsid w:val="00AC7ECE"/>
    <w:rsid w:val="00AD2578"/>
    <w:rsid w:val="00AD33B8"/>
    <w:rsid w:val="00AD4583"/>
    <w:rsid w:val="00AD739D"/>
    <w:rsid w:val="00AD789F"/>
    <w:rsid w:val="00AE0E80"/>
    <w:rsid w:val="00AE2C04"/>
    <w:rsid w:val="00AE41A6"/>
    <w:rsid w:val="00AE4755"/>
    <w:rsid w:val="00AE5CB5"/>
    <w:rsid w:val="00AE7287"/>
    <w:rsid w:val="00AE781B"/>
    <w:rsid w:val="00AE7C38"/>
    <w:rsid w:val="00AF0218"/>
    <w:rsid w:val="00AF1032"/>
    <w:rsid w:val="00AF1E6E"/>
    <w:rsid w:val="00AF48DD"/>
    <w:rsid w:val="00B00299"/>
    <w:rsid w:val="00B0087D"/>
    <w:rsid w:val="00B01BEF"/>
    <w:rsid w:val="00B02531"/>
    <w:rsid w:val="00B038E0"/>
    <w:rsid w:val="00B06DD3"/>
    <w:rsid w:val="00B07D7D"/>
    <w:rsid w:val="00B12828"/>
    <w:rsid w:val="00B12BDE"/>
    <w:rsid w:val="00B13DEB"/>
    <w:rsid w:val="00B16C70"/>
    <w:rsid w:val="00B21B89"/>
    <w:rsid w:val="00B2260E"/>
    <w:rsid w:val="00B23FA3"/>
    <w:rsid w:val="00B27C55"/>
    <w:rsid w:val="00B31C1A"/>
    <w:rsid w:val="00B36212"/>
    <w:rsid w:val="00B37E11"/>
    <w:rsid w:val="00B42D5D"/>
    <w:rsid w:val="00B43111"/>
    <w:rsid w:val="00B438AF"/>
    <w:rsid w:val="00B4398A"/>
    <w:rsid w:val="00B46CFB"/>
    <w:rsid w:val="00B47D6F"/>
    <w:rsid w:val="00B47FF7"/>
    <w:rsid w:val="00B51C4E"/>
    <w:rsid w:val="00B52755"/>
    <w:rsid w:val="00B52DC1"/>
    <w:rsid w:val="00B54A44"/>
    <w:rsid w:val="00B54E0E"/>
    <w:rsid w:val="00B54EBA"/>
    <w:rsid w:val="00B64C6C"/>
    <w:rsid w:val="00B654A9"/>
    <w:rsid w:val="00B70270"/>
    <w:rsid w:val="00B7175C"/>
    <w:rsid w:val="00B71842"/>
    <w:rsid w:val="00B76232"/>
    <w:rsid w:val="00B76620"/>
    <w:rsid w:val="00B76855"/>
    <w:rsid w:val="00B77D23"/>
    <w:rsid w:val="00B83C06"/>
    <w:rsid w:val="00B84618"/>
    <w:rsid w:val="00B84E6B"/>
    <w:rsid w:val="00B85179"/>
    <w:rsid w:val="00B85448"/>
    <w:rsid w:val="00B854DA"/>
    <w:rsid w:val="00B8750C"/>
    <w:rsid w:val="00B91D85"/>
    <w:rsid w:val="00B94C8F"/>
    <w:rsid w:val="00B95BD1"/>
    <w:rsid w:val="00B95ED3"/>
    <w:rsid w:val="00B96447"/>
    <w:rsid w:val="00BA02DE"/>
    <w:rsid w:val="00BA1A2B"/>
    <w:rsid w:val="00BB0295"/>
    <w:rsid w:val="00BB0B1E"/>
    <w:rsid w:val="00BB0D28"/>
    <w:rsid w:val="00BB28D2"/>
    <w:rsid w:val="00BB70C8"/>
    <w:rsid w:val="00BC0C81"/>
    <w:rsid w:val="00BC45DD"/>
    <w:rsid w:val="00BC45FB"/>
    <w:rsid w:val="00BC5050"/>
    <w:rsid w:val="00BC56EA"/>
    <w:rsid w:val="00BC6FA0"/>
    <w:rsid w:val="00BC7E17"/>
    <w:rsid w:val="00BD2EC4"/>
    <w:rsid w:val="00BD44F7"/>
    <w:rsid w:val="00BD455E"/>
    <w:rsid w:val="00BD57F8"/>
    <w:rsid w:val="00BD5EDE"/>
    <w:rsid w:val="00BD60A0"/>
    <w:rsid w:val="00BD69FA"/>
    <w:rsid w:val="00BD6C2D"/>
    <w:rsid w:val="00BD75DA"/>
    <w:rsid w:val="00BE4385"/>
    <w:rsid w:val="00BE46EF"/>
    <w:rsid w:val="00BE6A3A"/>
    <w:rsid w:val="00BE6B0A"/>
    <w:rsid w:val="00BF0828"/>
    <w:rsid w:val="00BF2D64"/>
    <w:rsid w:val="00BF2F40"/>
    <w:rsid w:val="00BF4CDB"/>
    <w:rsid w:val="00BF72DE"/>
    <w:rsid w:val="00C0125F"/>
    <w:rsid w:val="00C022E7"/>
    <w:rsid w:val="00C0370A"/>
    <w:rsid w:val="00C05349"/>
    <w:rsid w:val="00C0588C"/>
    <w:rsid w:val="00C07EA8"/>
    <w:rsid w:val="00C11A6C"/>
    <w:rsid w:val="00C11CCC"/>
    <w:rsid w:val="00C11E99"/>
    <w:rsid w:val="00C12593"/>
    <w:rsid w:val="00C12802"/>
    <w:rsid w:val="00C14652"/>
    <w:rsid w:val="00C14E52"/>
    <w:rsid w:val="00C1614E"/>
    <w:rsid w:val="00C16ABB"/>
    <w:rsid w:val="00C201EA"/>
    <w:rsid w:val="00C21324"/>
    <w:rsid w:val="00C21DFB"/>
    <w:rsid w:val="00C2272C"/>
    <w:rsid w:val="00C2651A"/>
    <w:rsid w:val="00C26928"/>
    <w:rsid w:val="00C27E37"/>
    <w:rsid w:val="00C30A02"/>
    <w:rsid w:val="00C311C1"/>
    <w:rsid w:val="00C33E6D"/>
    <w:rsid w:val="00C34E5D"/>
    <w:rsid w:val="00C3639F"/>
    <w:rsid w:val="00C37453"/>
    <w:rsid w:val="00C37876"/>
    <w:rsid w:val="00C40BB7"/>
    <w:rsid w:val="00C41112"/>
    <w:rsid w:val="00C417CF"/>
    <w:rsid w:val="00C422DF"/>
    <w:rsid w:val="00C42A69"/>
    <w:rsid w:val="00C439FB"/>
    <w:rsid w:val="00C43CB3"/>
    <w:rsid w:val="00C47B8A"/>
    <w:rsid w:val="00C50C8A"/>
    <w:rsid w:val="00C50F5A"/>
    <w:rsid w:val="00C512D6"/>
    <w:rsid w:val="00C52C9E"/>
    <w:rsid w:val="00C54445"/>
    <w:rsid w:val="00C54BEF"/>
    <w:rsid w:val="00C54D8A"/>
    <w:rsid w:val="00C605FD"/>
    <w:rsid w:val="00C608CA"/>
    <w:rsid w:val="00C60D40"/>
    <w:rsid w:val="00C62584"/>
    <w:rsid w:val="00C62F77"/>
    <w:rsid w:val="00C640FA"/>
    <w:rsid w:val="00C646C4"/>
    <w:rsid w:val="00C64835"/>
    <w:rsid w:val="00C64948"/>
    <w:rsid w:val="00C64BF4"/>
    <w:rsid w:val="00C6545A"/>
    <w:rsid w:val="00C6649E"/>
    <w:rsid w:val="00C67555"/>
    <w:rsid w:val="00C70476"/>
    <w:rsid w:val="00C70B82"/>
    <w:rsid w:val="00C71E53"/>
    <w:rsid w:val="00C721CC"/>
    <w:rsid w:val="00C74326"/>
    <w:rsid w:val="00C74B4B"/>
    <w:rsid w:val="00C7568C"/>
    <w:rsid w:val="00C756D3"/>
    <w:rsid w:val="00C75CFC"/>
    <w:rsid w:val="00C76284"/>
    <w:rsid w:val="00C76C07"/>
    <w:rsid w:val="00C77AFA"/>
    <w:rsid w:val="00C80956"/>
    <w:rsid w:val="00C81150"/>
    <w:rsid w:val="00C849AD"/>
    <w:rsid w:val="00C85232"/>
    <w:rsid w:val="00C855FA"/>
    <w:rsid w:val="00C85DAD"/>
    <w:rsid w:val="00C8658A"/>
    <w:rsid w:val="00C9152B"/>
    <w:rsid w:val="00C936EE"/>
    <w:rsid w:val="00C94090"/>
    <w:rsid w:val="00C95BD9"/>
    <w:rsid w:val="00CA07A3"/>
    <w:rsid w:val="00CA0D7B"/>
    <w:rsid w:val="00CA1CC9"/>
    <w:rsid w:val="00CA51AC"/>
    <w:rsid w:val="00CC1DFF"/>
    <w:rsid w:val="00CC1FED"/>
    <w:rsid w:val="00CC3B9E"/>
    <w:rsid w:val="00CC6D90"/>
    <w:rsid w:val="00CC70BE"/>
    <w:rsid w:val="00CC7C21"/>
    <w:rsid w:val="00CD1BA5"/>
    <w:rsid w:val="00CD39D4"/>
    <w:rsid w:val="00CE0379"/>
    <w:rsid w:val="00CE2E67"/>
    <w:rsid w:val="00CE31B6"/>
    <w:rsid w:val="00CE4911"/>
    <w:rsid w:val="00CE515C"/>
    <w:rsid w:val="00CE63A5"/>
    <w:rsid w:val="00CE6FC5"/>
    <w:rsid w:val="00CE72FD"/>
    <w:rsid w:val="00CF03DF"/>
    <w:rsid w:val="00CF1070"/>
    <w:rsid w:val="00CF15C0"/>
    <w:rsid w:val="00CF15CC"/>
    <w:rsid w:val="00CF23BB"/>
    <w:rsid w:val="00CF2672"/>
    <w:rsid w:val="00CF2BB8"/>
    <w:rsid w:val="00CF3020"/>
    <w:rsid w:val="00CF319D"/>
    <w:rsid w:val="00CF3703"/>
    <w:rsid w:val="00D01E03"/>
    <w:rsid w:val="00D05B58"/>
    <w:rsid w:val="00D07C5E"/>
    <w:rsid w:val="00D108FE"/>
    <w:rsid w:val="00D11E97"/>
    <w:rsid w:val="00D1208B"/>
    <w:rsid w:val="00D12404"/>
    <w:rsid w:val="00D12D25"/>
    <w:rsid w:val="00D13018"/>
    <w:rsid w:val="00D16DF4"/>
    <w:rsid w:val="00D17223"/>
    <w:rsid w:val="00D1728B"/>
    <w:rsid w:val="00D215A4"/>
    <w:rsid w:val="00D2219D"/>
    <w:rsid w:val="00D22419"/>
    <w:rsid w:val="00D227C7"/>
    <w:rsid w:val="00D24368"/>
    <w:rsid w:val="00D24531"/>
    <w:rsid w:val="00D25DE7"/>
    <w:rsid w:val="00D26756"/>
    <w:rsid w:val="00D26F15"/>
    <w:rsid w:val="00D30430"/>
    <w:rsid w:val="00D30997"/>
    <w:rsid w:val="00D30C46"/>
    <w:rsid w:val="00D31AAF"/>
    <w:rsid w:val="00D32335"/>
    <w:rsid w:val="00D33BE7"/>
    <w:rsid w:val="00D36D06"/>
    <w:rsid w:val="00D37695"/>
    <w:rsid w:val="00D37ACE"/>
    <w:rsid w:val="00D401EA"/>
    <w:rsid w:val="00D40782"/>
    <w:rsid w:val="00D41BCF"/>
    <w:rsid w:val="00D424A9"/>
    <w:rsid w:val="00D42952"/>
    <w:rsid w:val="00D451E8"/>
    <w:rsid w:val="00D452E0"/>
    <w:rsid w:val="00D455B3"/>
    <w:rsid w:val="00D465E7"/>
    <w:rsid w:val="00D476A8"/>
    <w:rsid w:val="00D52831"/>
    <w:rsid w:val="00D541DB"/>
    <w:rsid w:val="00D5564A"/>
    <w:rsid w:val="00D566F8"/>
    <w:rsid w:val="00D623E9"/>
    <w:rsid w:val="00D65C0F"/>
    <w:rsid w:val="00D66C17"/>
    <w:rsid w:val="00D66F35"/>
    <w:rsid w:val="00D674DA"/>
    <w:rsid w:val="00D72E81"/>
    <w:rsid w:val="00D74E13"/>
    <w:rsid w:val="00D7538D"/>
    <w:rsid w:val="00D753BA"/>
    <w:rsid w:val="00D76189"/>
    <w:rsid w:val="00D77439"/>
    <w:rsid w:val="00D77798"/>
    <w:rsid w:val="00D8169F"/>
    <w:rsid w:val="00D81C0D"/>
    <w:rsid w:val="00D86661"/>
    <w:rsid w:val="00D86EA4"/>
    <w:rsid w:val="00D87BBE"/>
    <w:rsid w:val="00D93D83"/>
    <w:rsid w:val="00D968D4"/>
    <w:rsid w:val="00D97708"/>
    <w:rsid w:val="00D97A8E"/>
    <w:rsid w:val="00DA15C4"/>
    <w:rsid w:val="00DA1CA6"/>
    <w:rsid w:val="00DA7FAB"/>
    <w:rsid w:val="00DB06F4"/>
    <w:rsid w:val="00DB1422"/>
    <w:rsid w:val="00DB32B5"/>
    <w:rsid w:val="00DB4633"/>
    <w:rsid w:val="00DB4CD8"/>
    <w:rsid w:val="00DB6A9A"/>
    <w:rsid w:val="00DB7D28"/>
    <w:rsid w:val="00DC2250"/>
    <w:rsid w:val="00DC30C8"/>
    <w:rsid w:val="00DC48EB"/>
    <w:rsid w:val="00DC559D"/>
    <w:rsid w:val="00DC5639"/>
    <w:rsid w:val="00DC649D"/>
    <w:rsid w:val="00DC7762"/>
    <w:rsid w:val="00DD2F54"/>
    <w:rsid w:val="00DD363A"/>
    <w:rsid w:val="00DD43AD"/>
    <w:rsid w:val="00DD6875"/>
    <w:rsid w:val="00DE2E8F"/>
    <w:rsid w:val="00DE6180"/>
    <w:rsid w:val="00DE6F9E"/>
    <w:rsid w:val="00DE73AF"/>
    <w:rsid w:val="00DF02E0"/>
    <w:rsid w:val="00DF15C3"/>
    <w:rsid w:val="00DF1BD1"/>
    <w:rsid w:val="00DF24B4"/>
    <w:rsid w:val="00DF41C6"/>
    <w:rsid w:val="00DF576C"/>
    <w:rsid w:val="00DF652A"/>
    <w:rsid w:val="00E00591"/>
    <w:rsid w:val="00E01054"/>
    <w:rsid w:val="00E01D01"/>
    <w:rsid w:val="00E01D0E"/>
    <w:rsid w:val="00E0208D"/>
    <w:rsid w:val="00E028D7"/>
    <w:rsid w:val="00E03EE0"/>
    <w:rsid w:val="00E03F22"/>
    <w:rsid w:val="00E04748"/>
    <w:rsid w:val="00E05F16"/>
    <w:rsid w:val="00E06924"/>
    <w:rsid w:val="00E07AD6"/>
    <w:rsid w:val="00E13F89"/>
    <w:rsid w:val="00E153E7"/>
    <w:rsid w:val="00E15DAC"/>
    <w:rsid w:val="00E205C4"/>
    <w:rsid w:val="00E20B6C"/>
    <w:rsid w:val="00E2161A"/>
    <w:rsid w:val="00E22A97"/>
    <w:rsid w:val="00E23FAC"/>
    <w:rsid w:val="00E24302"/>
    <w:rsid w:val="00E25A0E"/>
    <w:rsid w:val="00E261AD"/>
    <w:rsid w:val="00E26500"/>
    <w:rsid w:val="00E26CDA"/>
    <w:rsid w:val="00E26E08"/>
    <w:rsid w:val="00E301EC"/>
    <w:rsid w:val="00E306B4"/>
    <w:rsid w:val="00E31060"/>
    <w:rsid w:val="00E32787"/>
    <w:rsid w:val="00E33648"/>
    <w:rsid w:val="00E346C8"/>
    <w:rsid w:val="00E35852"/>
    <w:rsid w:val="00E365C9"/>
    <w:rsid w:val="00E36BBF"/>
    <w:rsid w:val="00E36ED8"/>
    <w:rsid w:val="00E36F25"/>
    <w:rsid w:val="00E378CC"/>
    <w:rsid w:val="00E37FBF"/>
    <w:rsid w:val="00E41E6F"/>
    <w:rsid w:val="00E42A0C"/>
    <w:rsid w:val="00E42CCF"/>
    <w:rsid w:val="00E43F84"/>
    <w:rsid w:val="00E45E9F"/>
    <w:rsid w:val="00E463D8"/>
    <w:rsid w:val="00E46BED"/>
    <w:rsid w:val="00E50895"/>
    <w:rsid w:val="00E51464"/>
    <w:rsid w:val="00E517B0"/>
    <w:rsid w:val="00E5263C"/>
    <w:rsid w:val="00E52B93"/>
    <w:rsid w:val="00E5315E"/>
    <w:rsid w:val="00E534F2"/>
    <w:rsid w:val="00E539A5"/>
    <w:rsid w:val="00E5410E"/>
    <w:rsid w:val="00E54193"/>
    <w:rsid w:val="00E54215"/>
    <w:rsid w:val="00E5525C"/>
    <w:rsid w:val="00E555D1"/>
    <w:rsid w:val="00E55933"/>
    <w:rsid w:val="00E60662"/>
    <w:rsid w:val="00E608AC"/>
    <w:rsid w:val="00E619B4"/>
    <w:rsid w:val="00E62CB2"/>
    <w:rsid w:val="00E64498"/>
    <w:rsid w:val="00E648D0"/>
    <w:rsid w:val="00E65337"/>
    <w:rsid w:val="00E65EEA"/>
    <w:rsid w:val="00E679C4"/>
    <w:rsid w:val="00E71F99"/>
    <w:rsid w:val="00E727BE"/>
    <w:rsid w:val="00E72F2A"/>
    <w:rsid w:val="00E8410F"/>
    <w:rsid w:val="00E84FAC"/>
    <w:rsid w:val="00E856B0"/>
    <w:rsid w:val="00E87B31"/>
    <w:rsid w:val="00E90F47"/>
    <w:rsid w:val="00E91F6F"/>
    <w:rsid w:val="00E93A4E"/>
    <w:rsid w:val="00E93A57"/>
    <w:rsid w:val="00E93B47"/>
    <w:rsid w:val="00E950AE"/>
    <w:rsid w:val="00EA05A6"/>
    <w:rsid w:val="00EA182A"/>
    <w:rsid w:val="00EA275F"/>
    <w:rsid w:val="00EA6D57"/>
    <w:rsid w:val="00EB04C4"/>
    <w:rsid w:val="00EB0F55"/>
    <w:rsid w:val="00EB3EF4"/>
    <w:rsid w:val="00EB6EE0"/>
    <w:rsid w:val="00EC0352"/>
    <w:rsid w:val="00EC196A"/>
    <w:rsid w:val="00EC1AC0"/>
    <w:rsid w:val="00EC2487"/>
    <w:rsid w:val="00EC3648"/>
    <w:rsid w:val="00EC6025"/>
    <w:rsid w:val="00EC6E81"/>
    <w:rsid w:val="00EC7667"/>
    <w:rsid w:val="00EC7AED"/>
    <w:rsid w:val="00ED0AE4"/>
    <w:rsid w:val="00ED12AE"/>
    <w:rsid w:val="00ED21AA"/>
    <w:rsid w:val="00ED54C1"/>
    <w:rsid w:val="00ED5BF3"/>
    <w:rsid w:val="00ED5EB2"/>
    <w:rsid w:val="00ED608C"/>
    <w:rsid w:val="00ED7D26"/>
    <w:rsid w:val="00EE18AB"/>
    <w:rsid w:val="00EE1A74"/>
    <w:rsid w:val="00EE2B29"/>
    <w:rsid w:val="00EE3F61"/>
    <w:rsid w:val="00EE4A0E"/>
    <w:rsid w:val="00EE4FC3"/>
    <w:rsid w:val="00EE507A"/>
    <w:rsid w:val="00EE6415"/>
    <w:rsid w:val="00EE7060"/>
    <w:rsid w:val="00EE76A5"/>
    <w:rsid w:val="00EE780B"/>
    <w:rsid w:val="00EF0D70"/>
    <w:rsid w:val="00EF3793"/>
    <w:rsid w:val="00F02D46"/>
    <w:rsid w:val="00F034A6"/>
    <w:rsid w:val="00F0368F"/>
    <w:rsid w:val="00F04B0C"/>
    <w:rsid w:val="00F10542"/>
    <w:rsid w:val="00F10A14"/>
    <w:rsid w:val="00F12F09"/>
    <w:rsid w:val="00F1454F"/>
    <w:rsid w:val="00F14754"/>
    <w:rsid w:val="00F16DAD"/>
    <w:rsid w:val="00F17D71"/>
    <w:rsid w:val="00F20B58"/>
    <w:rsid w:val="00F2206C"/>
    <w:rsid w:val="00F2296A"/>
    <w:rsid w:val="00F237EB"/>
    <w:rsid w:val="00F25A2B"/>
    <w:rsid w:val="00F27C82"/>
    <w:rsid w:val="00F30D0F"/>
    <w:rsid w:val="00F30FFF"/>
    <w:rsid w:val="00F318EB"/>
    <w:rsid w:val="00F3212F"/>
    <w:rsid w:val="00F32479"/>
    <w:rsid w:val="00F3289C"/>
    <w:rsid w:val="00F32C55"/>
    <w:rsid w:val="00F32DE2"/>
    <w:rsid w:val="00F3393B"/>
    <w:rsid w:val="00F33DA0"/>
    <w:rsid w:val="00F34FB4"/>
    <w:rsid w:val="00F360B9"/>
    <w:rsid w:val="00F37263"/>
    <w:rsid w:val="00F40723"/>
    <w:rsid w:val="00F40EE4"/>
    <w:rsid w:val="00F4230B"/>
    <w:rsid w:val="00F44FA4"/>
    <w:rsid w:val="00F45F41"/>
    <w:rsid w:val="00F47E0A"/>
    <w:rsid w:val="00F47E3A"/>
    <w:rsid w:val="00F500B9"/>
    <w:rsid w:val="00F53A79"/>
    <w:rsid w:val="00F53DB2"/>
    <w:rsid w:val="00F5607B"/>
    <w:rsid w:val="00F5614E"/>
    <w:rsid w:val="00F566AE"/>
    <w:rsid w:val="00F60591"/>
    <w:rsid w:val="00F6140C"/>
    <w:rsid w:val="00F62F88"/>
    <w:rsid w:val="00F64D04"/>
    <w:rsid w:val="00F66391"/>
    <w:rsid w:val="00F67EF9"/>
    <w:rsid w:val="00F7026A"/>
    <w:rsid w:val="00F75B35"/>
    <w:rsid w:val="00F7623D"/>
    <w:rsid w:val="00F77441"/>
    <w:rsid w:val="00F8051A"/>
    <w:rsid w:val="00F817A9"/>
    <w:rsid w:val="00F82524"/>
    <w:rsid w:val="00F82675"/>
    <w:rsid w:val="00F8322F"/>
    <w:rsid w:val="00F84D1F"/>
    <w:rsid w:val="00F84D9B"/>
    <w:rsid w:val="00F85C39"/>
    <w:rsid w:val="00F874A7"/>
    <w:rsid w:val="00F90076"/>
    <w:rsid w:val="00F90424"/>
    <w:rsid w:val="00F904F1"/>
    <w:rsid w:val="00F92002"/>
    <w:rsid w:val="00F95068"/>
    <w:rsid w:val="00F9630C"/>
    <w:rsid w:val="00F96DB7"/>
    <w:rsid w:val="00F9723E"/>
    <w:rsid w:val="00F977EA"/>
    <w:rsid w:val="00FA0BAE"/>
    <w:rsid w:val="00FA158D"/>
    <w:rsid w:val="00FA3864"/>
    <w:rsid w:val="00FA4C0A"/>
    <w:rsid w:val="00FA5194"/>
    <w:rsid w:val="00FA5479"/>
    <w:rsid w:val="00FA5E1A"/>
    <w:rsid w:val="00FA687F"/>
    <w:rsid w:val="00FA6C16"/>
    <w:rsid w:val="00FB04F7"/>
    <w:rsid w:val="00FB1492"/>
    <w:rsid w:val="00FC1989"/>
    <w:rsid w:val="00FC3A91"/>
    <w:rsid w:val="00FC43A5"/>
    <w:rsid w:val="00FC5A5A"/>
    <w:rsid w:val="00FC63C1"/>
    <w:rsid w:val="00FC709E"/>
    <w:rsid w:val="00FC7D7B"/>
    <w:rsid w:val="00FD0020"/>
    <w:rsid w:val="00FD049F"/>
    <w:rsid w:val="00FD1904"/>
    <w:rsid w:val="00FD190A"/>
    <w:rsid w:val="00FD20A5"/>
    <w:rsid w:val="00FD3756"/>
    <w:rsid w:val="00FD3842"/>
    <w:rsid w:val="00FD390E"/>
    <w:rsid w:val="00FD5287"/>
    <w:rsid w:val="00FD5736"/>
    <w:rsid w:val="00FD5B85"/>
    <w:rsid w:val="00FE0739"/>
    <w:rsid w:val="00FE07F1"/>
    <w:rsid w:val="00FE0983"/>
    <w:rsid w:val="00FE13D1"/>
    <w:rsid w:val="00FE1745"/>
    <w:rsid w:val="00FE17EF"/>
    <w:rsid w:val="00FE32C7"/>
    <w:rsid w:val="00FE4354"/>
    <w:rsid w:val="00FF3ABA"/>
    <w:rsid w:val="00FF41A2"/>
    <w:rsid w:val="00FF430E"/>
    <w:rsid w:val="00FF590C"/>
    <w:rsid w:val="00FF5F89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1A"/>
  </w:style>
  <w:style w:type="paragraph" w:styleId="1">
    <w:name w:val="heading 1"/>
    <w:basedOn w:val="a"/>
    <w:next w:val="a"/>
    <w:link w:val="10"/>
    <w:uiPriority w:val="9"/>
    <w:qFormat/>
    <w:rsid w:val="00E21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216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16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1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26">
    <w:name w:val="c26"/>
    <w:basedOn w:val="a"/>
    <w:rsid w:val="00E2161A"/>
    <w:pPr>
      <w:spacing w:before="83" w:after="8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2161A"/>
  </w:style>
  <w:style w:type="character" w:customStyle="1" w:styleId="30">
    <w:name w:val="Заголовок 3 Знак"/>
    <w:basedOn w:val="a0"/>
    <w:link w:val="3"/>
    <w:uiPriority w:val="9"/>
    <w:rsid w:val="00E216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5">
    <w:name w:val="c5"/>
    <w:basedOn w:val="a"/>
    <w:rsid w:val="00E2161A"/>
    <w:pPr>
      <w:spacing w:before="83" w:after="8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16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C7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26FF0"/>
    <w:pPr>
      <w:suppressAutoHyphens/>
      <w:spacing w:after="120"/>
    </w:pPr>
    <w:rPr>
      <w:rFonts w:ascii="Calibri" w:eastAsia="Arial Unicode MS" w:hAnsi="Calibri" w:cs="Times New Roman"/>
      <w:color w:val="00000A"/>
      <w:kern w:val="1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6FF0"/>
    <w:rPr>
      <w:rFonts w:ascii="Calibri" w:eastAsia="Arial Unicode MS" w:hAnsi="Calibri" w:cs="Times New Roman"/>
      <w:color w:val="00000A"/>
      <w:kern w:val="1"/>
    </w:rPr>
  </w:style>
  <w:style w:type="paragraph" w:styleId="a6">
    <w:name w:val="List Paragraph"/>
    <w:basedOn w:val="a"/>
    <w:link w:val="a7"/>
    <w:uiPriority w:val="34"/>
    <w:qFormat/>
    <w:rsid w:val="00526FF0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8">
    <w:name w:val="No Spacing"/>
    <w:uiPriority w:val="1"/>
    <w:qFormat/>
    <w:rsid w:val="00526FF0"/>
    <w:pPr>
      <w:spacing w:after="0" w:line="240" w:lineRule="auto"/>
    </w:pPr>
  </w:style>
  <w:style w:type="character" w:customStyle="1" w:styleId="a7">
    <w:name w:val="Абзац списка Знак"/>
    <w:link w:val="a6"/>
    <w:locked/>
    <w:rsid w:val="00EA275F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C43CB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4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FD3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E36F1-DB01-4D34-B48B-CDF1A2D4C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4513</Words>
  <Characters>25729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Ivakina</cp:lastModifiedBy>
  <cp:revision>2</cp:revision>
  <cp:lastPrinted>2019-09-08T06:25:00Z</cp:lastPrinted>
  <dcterms:created xsi:type="dcterms:W3CDTF">2019-09-08T06:25:00Z</dcterms:created>
  <dcterms:modified xsi:type="dcterms:W3CDTF">2019-09-08T06:25:00Z</dcterms:modified>
</cp:coreProperties>
</file>